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7B" w:rsidRPr="003A7C3D" w:rsidRDefault="007F737B" w:rsidP="007F737B">
      <w:pPr>
        <w:pStyle w:val="2"/>
        <w:spacing w:before="0"/>
        <w:jc w:val="center"/>
        <w:rPr>
          <w:color w:val="auto"/>
        </w:rPr>
      </w:pPr>
      <w:r w:rsidRPr="003A7C3D">
        <w:rPr>
          <w:color w:val="auto"/>
        </w:rPr>
        <w:t xml:space="preserve">Публичный договор об оказании услуг связи </w:t>
      </w:r>
    </w:p>
    <w:p w:rsidR="00B726C3" w:rsidRPr="00924603" w:rsidRDefault="007F737B" w:rsidP="007F737B">
      <w:pPr>
        <w:pStyle w:val="2"/>
        <w:spacing w:before="0"/>
        <w:jc w:val="center"/>
        <w:rPr>
          <w:color w:val="auto"/>
          <w:lang w:val="en-US"/>
        </w:rPr>
      </w:pPr>
      <w:r w:rsidRPr="003A7C3D">
        <w:rPr>
          <w:color w:val="auto"/>
        </w:rPr>
        <w:t>для целей кабельного вещания №</w:t>
      </w:r>
      <w:r w:rsidR="00924603" w:rsidRPr="00924603">
        <w:rPr>
          <w:color w:val="auto"/>
          <w:highlight w:val="yellow"/>
          <w:lang w:val="en-US"/>
        </w:rPr>
        <w:t>__________</w:t>
      </w:r>
    </w:p>
    <w:p w:rsidR="00B726C3" w:rsidRPr="003A7C3D" w:rsidRDefault="00B726C3">
      <w:pPr>
        <w:pStyle w:val="a8"/>
        <w:rPr>
          <w:color w:val="auto"/>
        </w:rPr>
      </w:pPr>
    </w:p>
    <w:p w:rsidR="00B726C3" w:rsidRPr="003A7C3D" w:rsidRDefault="007F737B">
      <w:pPr>
        <w:tabs>
          <w:tab w:val="right" w:pos="10206"/>
        </w:tabs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b/>
          <w:sz w:val="18"/>
          <w:szCs w:val="18"/>
        </w:rPr>
        <w:t xml:space="preserve">г. </w:t>
      </w:r>
      <w:r w:rsidR="00DE0319" w:rsidRPr="003A7C3D">
        <w:rPr>
          <w:rFonts w:ascii="Arial" w:hAnsi="Arial" w:cs="Arial"/>
          <w:b/>
          <w:sz w:val="18"/>
          <w:szCs w:val="18"/>
        </w:rPr>
        <w:t xml:space="preserve">Озерск </w:t>
      </w:r>
      <w:r w:rsidRPr="003A7C3D">
        <w:rPr>
          <w:rFonts w:ascii="Arial" w:hAnsi="Arial" w:cs="Arial"/>
          <w:b/>
          <w:sz w:val="18"/>
          <w:szCs w:val="18"/>
        </w:rPr>
        <w:t>Челябинской области</w:t>
      </w:r>
      <w:r w:rsidRPr="003A7C3D">
        <w:rPr>
          <w:rFonts w:ascii="Arial" w:hAnsi="Arial" w:cs="Arial"/>
          <w:b/>
          <w:sz w:val="18"/>
          <w:szCs w:val="18"/>
        </w:rPr>
        <w:tab/>
      </w:r>
      <w:r w:rsidR="006F6250" w:rsidRPr="00924603">
        <w:rPr>
          <w:rFonts w:ascii="Arial" w:hAnsi="Arial" w:cs="Arial"/>
          <w:sz w:val="18"/>
          <w:szCs w:val="18"/>
          <w:highlight w:val="yellow"/>
        </w:rPr>
        <w:t xml:space="preserve">«___»____________ </w:t>
      </w:r>
      <w:r w:rsidR="005F4EBB" w:rsidRPr="00924603">
        <w:rPr>
          <w:rFonts w:ascii="Arial" w:hAnsi="Arial" w:cs="Arial"/>
          <w:sz w:val="18"/>
          <w:szCs w:val="18"/>
          <w:highlight w:val="yellow"/>
        </w:rPr>
        <w:t>2019</w:t>
      </w:r>
      <w:r w:rsidRPr="00924603">
        <w:rPr>
          <w:rFonts w:ascii="Arial" w:hAnsi="Arial" w:cs="Arial"/>
          <w:sz w:val="18"/>
          <w:szCs w:val="18"/>
          <w:highlight w:val="yellow"/>
        </w:rPr>
        <w:t xml:space="preserve"> года</w:t>
      </w:r>
    </w:p>
    <w:p w:rsidR="00B726C3" w:rsidRPr="003A7C3D" w:rsidRDefault="007F737B" w:rsidP="005F4EBB">
      <w:pPr>
        <w:spacing w:after="0" w:line="240" w:lineRule="auto"/>
        <w:jc w:val="both"/>
      </w:pPr>
      <w:r w:rsidRPr="003A7C3D">
        <w:rPr>
          <w:rFonts w:ascii="Arial" w:hAnsi="Arial" w:cs="Arial"/>
          <w:sz w:val="18"/>
          <w:szCs w:val="18"/>
        </w:rPr>
        <w:tab/>
      </w:r>
      <w:proofErr w:type="gramStart"/>
      <w:r w:rsidR="006F6250" w:rsidRPr="003A7C3D">
        <w:rPr>
          <w:rFonts w:ascii="Arial" w:hAnsi="Arial" w:cs="Arial"/>
          <w:b/>
          <w:sz w:val="18"/>
          <w:szCs w:val="18"/>
        </w:rPr>
        <w:t>Общество с ограниченной ответственностью «</w:t>
      </w:r>
      <w:proofErr w:type="spellStart"/>
      <w:r w:rsidR="005F4EBB" w:rsidRPr="003A7C3D">
        <w:rPr>
          <w:rFonts w:ascii="Arial" w:hAnsi="Arial" w:cs="Arial"/>
          <w:b/>
          <w:sz w:val="18"/>
          <w:szCs w:val="18"/>
        </w:rPr>
        <w:t>Информ-Сервис</w:t>
      </w:r>
      <w:proofErr w:type="spellEnd"/>
      <w:r w:rsidR="006F6250" w:rsidRPr="003A7C3D">
        <w:rPr>
          <w:rFonts w:ascii="Arial" w:hAnsi="Arial" w:cs="Arial"/>
          <w:b/>
          <w:sz w:val="18"/>
          <w:szCs w:val="18"/>
        </w:rPr>
        <w:t>»</w:t>
      </w:r>
      <w:r w:rsidR="003A0BCA" w:rsidRPr="003A0BCA">
        <w:rPr>
          <w:rFonts w:ascii="Arial" w:hAnsi="Arial" w:cs="Arial"/>
          <w:b/>
          <w:sz w:val="18"/>
          <w:szCs w:val="18"/>
        </w:rPr>
        <w:t xml:space="preserve"> </w:t>
      </w:r>
      <w:r w:rsidR="002071B6" w:rsidRPr="003A7C3D">
        <w:rPr>
          <w:rFonts w:ascii="Arial" w:hAnsi="Arial" w:cs="Arial"/>
          <w:sz w:val="18"/>
          <w:szCs w:val="18"/>
        </w:rPr>
        <w:t>(</w:t>
      </w:r>
      <w:r w:rsidR="005F4EBB" w:rsidRPr="003A7C3D">
        <w:rPr>
          <w:rFonts w:ascii="Arial" w:hAnsi="Arial" w:cs="Arial"/>
          <w:sz w:val="18"/>
          <w:szCs w:val="18"/>
        </w:rPr>
        <w:t>Адрес: 456780 г. Озерск Челябинской области, пр.</w:t>
      </w:r>
      <w:proofErr w:type="gramEnd"/>
      <w:r w:rsidR="005F4EBB" w:rsidRPr="003A7C3D">
        <w:rPr>
          <w:rFonts w:ascii="Arial" w:hAnsi="Arial" w:cs="Arial"/>
          <w:sz w:val="18"/>
          <w:szCs w:val="18"/>
        </w:rPr>
        <w:t xml:space="preserve"> Победа, д. 8 ОГРН: 1027401183006, дата внесения записи 03.12.2002; ИНН  7422022943</w:t>
      </w:r>
      <w:r w:rsidR="002071B6" w:rsidRPr="003A7C3D">
        <w:rPr>
          <w:rFonts w:ascii="Arial" w:hAnsi="Arial" w:cs="Arial"/>
          <w:sz w:val="18"/>
          <w:szCs w:val="18"/>
        </w:rPr>
        <w:t>)</w:t>
      </w:r>
      <w:r w:rsidR="006F6250" w:rsidRPr="003A7C3D">
        <w:rPr>
          <w:rFonts w:ascii="Arial" w:hAnsi="Arial" w:cs="Arial"/>
          <w:sz w:val="18"/>
          <w:szCs w:val="18"/>
        </w:rPr>
        <w:t xml:space="preserve">, действующее </w:t>
      </w:r>
      <w:r w:rsidR="00202AFA" w:rsidRPr="003A7C3D">
        <w:rPr>
          <w:rFonts w:ascii="Arial" w:hAnsi="Arial" w:cs="Arial"/>
          <w:sz w:val="18"/>
          <w:szCs w:val="18"/>
        </w:rPr>
        <w:t xml:space="preserve">как </w:t>
      </w:r>
      <w:r w:rsidR="00202AFA" w:rsidRPr="003A7C3D">
        <w:rPr>
          <w:rFonts w:ascii="Arial" w:hAnsi="Arial" w:cs="Arial"/>
          <w:b/>
          <w:sz w:val="18"/>
          <w:szCs w:val="18"/>
        </w:rPr>
        <w:t>«Агент»</w:t>
      </w:r>
      <w:r w:rsidR="003A0BCA" w:rsidRPr="003A0BCA">
        <w:rPr>
          <w:rFonts w:ascii="Arial" w:hAnsi="Arial" w:cs="Arial"/>
          <w:b/>
          <w:sz w:val="18"/>
          <w:szCs w:val="18"/>
        </w:rPr>
        <w:t xml:space="preserve"> </w:t>
      </w:r>
      <w:r w:rsidR="006F6250" w:rsidRPr="003A7C3D">
        <w:rPr>
          <w:rFonts w:ascii="Arial" w:hAnsi="Arial" w:cs="Arial"/>
          <w:sz w:val="18"/>
          <w:szCs w:val="18"/>
        </w:rPr>
        <w:t xml:space="preserve">на основании Агентского договора </w:t>
      </w:r>
      <w:r w:rsidR="00DE0319" w:rsidRPr="003A7C3D">
        <w:rPr>
          <w:rFonts w:ascii="Arial" w:hAnsi="Arial" w:cs="Arial"/>
          <w:sz w:val="18"/>
          <w:szCs w:val="18"/>
        </w:rPr>
        <w:t>№6</w:t>
      </w:r>
      <w:r w:rsidR="003A0BCA" w:rsidRPr="003A0BCA">
        <w:rPr>
          <w:rFonts w:ascii="Arial" w:hAnsi="Arial" w:cs="Arial"/>
          <w:sz w:val="18"/>
          <w:szCs w:val="18"/>
        </w:rPr>
        <w:t xml:space="preserve"> </w:t>
      </w:r>
      <w:r w:rsidR="005F4EBB" w:rsidRPr="003A7C3D">
        <w:rPr>
          <w:rFonts w:ascii="Arial" w:hAnsi="Arial" w:cs="Arial"/>
          <w:sz w:val="18"/>
          <w:szCs w:val="18"/>
        </w:rPr>
        <w:t xml:space="preserve">от 01.12.2018 года </w:t>
      </w:r>
      <w:r w:rsidR="006F6250" w:rsidRPr="003A7C3D">
        <w:rPr>
          <w:rFonts w:ascii="Arial" w:hAnsi="Arial" w:cs="Arial"/>
          <w:sz w:val="18"/>
          <w:szCs w:val="18"/>
        </w:rPr>
        <w:t xml:space="preserve">от своего имени </w:t>
      </w:r>
      <w:r w:rsidR="006F6250" w:rsidRPr="003A7C3D">
        <w:rPr>
          <w:rFonts w:ascii="Arial" w:hAnsi="Arial" w:cs="Arial"/>
          <w:sz w:val="18"/>
          <w:szCs w:val="18"/>
          <w:u w:val="single"/>
        </w:rPr>
        <w:t>в интересах и по поручению Оператора</w:t>
      </w:r>
      <w:r w:rsidR="006F6250" w:rsidRPr="003A7C3D">
        <w:rPr>
          <w:rFonts w:ascii="Arial" w:hAnsi="Arial" w:cs="Arial"/>
          <w:sz w:val="18"/>
          <w:szCs w:val="18"/>
        </w:rPr>
        <w:t xml:space="preserve">, предоставляющего услуги связи для целей кабельного телевидения, – </w:t>
      </w:r>
      <w:r w:rsidR="006F6250" w:rsidRPr="003A7C3D">
        <w:rPr>
          <w:rFonts w:ascii="Arial" w:hAnsi="Arial" w:cs="Arial"/>
          <w:b/>
          <w:sz w:val="18"/>
          <w:szCs w:val="18"/>
        </w:rPr>
        <w:t>Общества с ограниченной ответственностью «Уральские кабельные сети»</w:t>
      </w:r>
      <w:r w:rsidR="006F6250" w:rsidRPr="003A7C3D">
        <w:rPr>
          <w:rFonts w:ascii="Arial" w:hAnsi="Arial" w:cs="Arial"/>
          <w:sz w:val="18"/>
          <w:szCs w:val="18"/>
        </w:rPr>
        <w:t xml:space="preserve"> (ОГРН 1067413000390, ИНН 7413011670, юридический адрес: 456870, Челябинская область, г</w:t>
      </w:r>
      <w:proofErr w:type="gramStart"/>
      <w:r w:rsidR="006F6250" w:rsidRPr="003A7C3D">
        <w:rPr>
          <w:rFonts w:ascii="Arial" w:hAnsi="Arial" w:cs="Arial"/>
          <w:sz w:val="18"/>
          <w:szCs w:val="18"/>
        </w:rPr>
        <w:t>.К</w:t>
      </w:r>
      <w:proofErr w:type="gramEnd"/>
      <w:r w:rsidR="006F6250" w:rsidRPr="003A7C3D">
        <w:rPr>
          <w:rFonts w:ascii="Arial" w:hAnsi="Arial" w:cs="Arial"/>
          <w:sz w:val="18"/>
          <w:szCs w:val="18"/>
        </w:rPr>
        <w:t xml:space="preserve">ыштым, ул.Горелова, 63, </w:t>
      </w:r>
      <w:proofErr w:type="spellStart"/>
      <w:r w:rsidR="006F6250" w:rsidRPr="003A7C3D">
        <w:rPr>
          <w:rFonts w:ascii="Arial" w:hAnsi="Arial" w:cs="Arial"/>
          <w:sz w:val="18"/>
          <w:szCs w:val="18"/>
        </w:rPr>
        <w:t>оф</w:t>
      </w:r>
      <w:proofErr w:type="spellEnd"/>
      <w:r w:rsidR="006F6250" w:rsidRPr="003A7C3D">
        <w:rPr>
          <w:rFonts w:ascii="Arial" w:hAnsi="Arial" w:cs="Arial"/>
          <w:sz w:val="18"/>
          <w:szCs w:val="18"/>
        </w:rPr>
        <w:t>. 6),</w:t>
      </w:r>
      <w:r w:rsidRPr="003A7C3D">
        <w:rPr>
          <w:rFonts w:ascii="Arial" w:hAnsi="Arial" w:cs="Arial"/>
          <w:sz w:val="18"/>
          <w:szCs w:val="18"/>
        </w:rPr>
        <w:t xml:space="preserve"> далее по тексту </w:t>
      </w:r>
      <w:r w:rsidRPr="003A7C3D">
        <w:rPr>
          <w:rFonts w:ascii="Arial" w:hAnsi="Arial" w:cs="Arial"/>
          <w:b/>
          <w:sz w:val="18"/>
          <w:szCs w:val="18"/>
        </w:rPr>
        <w:t>«Оператор»</w:t>
      </w:r>
      <w:r w:rsidRPr="003A7C3D">
        <w:rPr>
          <w:rFonts w:ascii="Arial" w:hAnsi="Arial" w:cs="Arial"/>
          <w:sz w:val="18"/>
          <w:szCs w:val="18"/>
        </w:rPr>
        <w:t xml:space="preserve">, действующее на основании Устава и лицензии Федеральной службы по надзору в сфере связи № </w:t>
      </w:r>
      <w:r w:rsidR="003111B2" w:rsidRPr="003A7C3D">
        <w:rPr>
          <w:rFonts w:ascii="Arial" w:hAnsi="Arial" w:cs="Arial"/>
          <w:sz w:val="18"/>
          <w:szCs w:val="18"/>
        </w:rPr>
        <w:t>139919</w:t>
      </w:r>
      <w:r w:rsidR="003A0BCA" w:rsidRPr="003A0BCA">
        <w:rPr>
          <w:rFonts w:ascii="Arial" w:hAnsi="Arial" w:cs="Arial"/>
          <w:sz w:val="18"/>
          <w:szCs w:val="18"/>
        </w:rPr>
        <w:t xml:space="preserve"> </w:t>
      </w:r>
      <w:r w:rsidR="00907EED" w:rsidRPr="003A7C3D">
        <w:rPr>
          <w:rFonts w:ascii="Arial" w:hAnsi="Arial" w:cs="Arial"/>
          <w:sz w:val="18"/>
          <w:szCs w:val="18"/>
        </w:rPr>
        <w:t xml:space="preserve">от </w:t>
      </w:r>
      <w:r w:rsidR="003111B2" w:rsidRPr="003A7C3D">
        <w:rPr>
          <w:rFonts w:ascii="Arial" w:hAnsi="Arial" w:cs="Arial"/>
          <w:sz w:val="18"/>
          <w:szCs w:val="18"/>
        </w:rPr>
        <w:t xml:space="preserve">23 марта 2016 года </w:t>
      </w:r>
      <w:r w:rsidRPr="003A7C3D">
        <w:rPr>
          <w:rFonts w:ascii="Arial" w:hAnsi="Arial" w:cs="Arial"/>
          <w:sz w:val="18"/>
          <w:szCs w:val="18"/>
        </w:rPr>
        <w:t>на оказание услуг связи для целей кабельного вещания</w:t>
      </w:r>
      <w:r w:rsidR="003111B2" w:rsidRPr="003A7C3D">
        <w:rPr>
          <w:rFonts w:ascii="Arial" w:hAnsi="Arial" w:cs="Arial"/>
          <w:sz w:val="18"/>
          <w:szCs w:val="18"/>
        </w:rPr>
        <w:t xml:space="preserve"> со сроком действия до 23 марта 2021 года</w:t>
      </w:r>
      <w:r w:rsidRPr="003A7C3D">
        <w:rPr>
          <w:rFonts w:ascii="Arial" w:hAnsi="Arial" w:cs="Arial"/>
          <w:sz w:val="18"/>
          <w:szCs w:val="18"/>
        </w:rPr>
        <w:t>, в лице Представителя, реквизиты которого указаны в пункте 9</w:t>
      </w:r>
      <w:r w:rsidR="003A0BCA" w:rsidRPr="003A0BCA">
        <w:rPr>
          <w:rFonts w:ascii="Arial" w:hAnsi="Arial" w:cs="Arial"/>
          <w:sz w:val="18"/>
          <w:szCs w:val="18"/>
        </w:rPr>
        <w:t xml:space="preserve"> </w:t>
      </w:r>
      <w:r w:rsidRPr="003A7C3D">
        <w:rPr>
          <w:rFonts w:ascii="Arial" w:hAnsi="Arial" w:cs="Arial"/>
          <w:sz w:val="18"/>
          <w:szCs w:val="18"/>
        </w:rPr>
        <w:t xml:space="preserve">настоящего Договора, действующего на основании доверенности, с одной стороны, и, </w:t>
      </w:r>
      <w:r w:rsidR="00AC2008" w:rsidRPr="003A7C3D">
        <w:rPr>
          <w:rFonts w:ascii="Arial" w:hAnsi="Arial" w:cs="Arial"/>
          <w:sz w:val="18"/>
          <w:szCs w:val="18"/>
        </w:rPr>
        <w:t xml:space="preserve">физическое </w:t>
      </w:r>
      <w:proofErr w:type="gramStart"/>
      <w:r w:rsidR="00AC2008" w:rsidRPr="003A7C3D">
        <w:rPr>
          <w:rFonts w:ascii="Arial" w:hAnsi="Arial" w:cs="Arial"/>
          <w:sz w:val="18"/>
          <w:szCs w:val="18"/>
        </w:rPr>
        <w:t>лицо</w:t>
      </w:r>
      <w:proofErr w:type="gramEnd"/>
      <w:r w:rsidR="00AC2008" w:rsidRPr="003A7C3D">
        <w:rPr>
          <w:rFonts w:ascii="Arial" w:hAnsi="Arial" w:cs="Arial"/>
          <w:sz w:val="18"/>
          <w:szCs w:val="18"/>
        </w:rPr>
        <w:t xml:space="preserve"> </w:t>
      </w:r>
      <w:r w:rsidR="00AC2008" w:rsidRPr="00924603">
        <w:rPr>
          <w:rFonts w:ascii="Arial" w:hAnsi="Arial" w:cs="Arial"/>
          <w:b/>
          <w:sz w:val="18"/>
          <w:szCs w:val="18"/>
          <w:highlight w:val="yellow"/>
        </w:rPr>
        <w:t>_______________________</w:t>
      </w:r>
      <w:r w:rsidR="000C1C18" w:rsidRPr="00924603">
        <w:rPr>
          <w:rFonts w:ascii="Arial" w:hAnsi="Arial" w:cs="Arial"/>
          <w:b/>
          <w:sz w:val="18"/>
          <w:szCs w:val="18"/>
          <w:highlight w:val="yellow"/>
        </w:rPr>
        <w:t>____________________________________________________</w:t>
      </w:r>
      <w:r w:rsidR="00AC2008" w:rsidRPr="00924603">
        <w:rPr>
          <w:rFonts w:ascii="Arial" w:hAnsi="Arial" w:cs="Arial"/>
          <w:b/>
          <w:sz w:val="18"/>
          <w:szCs w:val="18"/>
          <w:highlight w:val="yellow"/>
        </w:rPr>
        <w:t>_</w:t>
      </w:r>
      <w:r w:rsidR="000C1C18" w:rsidRPr="003A7C3D">
        <w:rPr>
          <w:rFonts w:ascii="Arial" w:hAnsi="Arial" w:cs="Arial"/>
          <w:sz w:val="18"/>
          <w:szCs w:val="18"/>
        </w:rPr>
        <w:t>за  плату пользующее</w:t>
      </w:r>
      <w:r w:rsidRPr="003A7C3D">
        <w:rPr>
          <w:rFonts w:ascii="Arial" w:hAnsi="Arial" w:cs="Arial"/>
          <w:sz w:val="18"/>
          <w:szCs w:val="18"/>
        </w:rPr>
        <w:t xml:space="preserve">ся услугами связи для целей кабельного вещания, далее по тексту </w:t>
      </w:r>
      <w:r w:rsidRPr="003A7C3D">
        <w:rPr>
          <w:rFonts w:ascii="Arial" w:hAnsi="Arial" w:cs="Arial"/>
          <w:b/>
          <w:sz w:val="18"/>
          <w:szCs w:val="18"/>
        </w:rPr>
        <w:t xml:space="preserve">«Абонент», </w:t>
      </w:r>
      <w:r w:rsidRPr="003A7C3D">
        <w:rPr>
          <w:rFonts w:ascii="Arial" w:hAnsi="Arial" w:cs="Arial"/>
          <w:sz w:val="18"/>
          <w:szCs w:val="18"/>
        </w:rPr>
        <w:t>реквизиты которого указаны в пункте 9</w:t>
      </w:r>
      <w:r w:rsidR="003A0BCA" w:rsidRPr="003A0BCA">
        <w:rPr>
          <w:rFonts w:ascii="Arial" w:hAnsi="Arial" w:cs="Arial"/>
          <w:sz w:val="18"/>
          <w:szCs w:val="18"/>
        </w:rPr>
        <w:t xml:space="preserve"> </w:t>
      </w:r>
      <w:r w:rsidRPr="003A7C3D">
        <w:rPr>
          <w:rFonts w:ascii="Arial" w:hAnsi="Arial" w:cs="Arial"/>
          <w:sz w:val="18"/>
          <w:szCs w:val="18"/>
        </w:rPr>
        <w:t xml:space="preserve">настоящего Договора, с другой стороны, совместно именуемые </w:t>
      </w:r>
      <w:r w:rsidRPr="003A7C3D">
        <w:rPr>
          <w:rFonts w:ascii="Arial" w:hAnsi="Arial" w:cs="Arial"/>
          <w:b/>
          <w:sz w:val="18"/>
          <w:szCs w:val="18"/>
        </w:rPr>
        <w:t>«Стороны»</w:t>
      </w:r>
      <w:r w:rsidRPr="003A7C3D">
        <w:rPr>
          <w:rFonts w:ascii="Arial" w:hAnsi="Arial" w:cs="Arial"/>
          <w:sz w:val="18"/>
          <w:szCs w:val="18"/>
        </w:rPr>
        <w:t>, заключили настоящий Договор о нижеследующем:</w:t>
      </w:r>
    </w:p>
    <w:p w:rsidR="00B726C3" w:rsidRPr="003A7C3D" w:rsidRDefault="00924603" w:rsidP="006E05A6">
      <w:pPr>
        <w:pStyle w:val="Bodytext20"/>
        <w:shd w:val="clear" w:color="auto" w:fill="FFFFFF"/>
        <w:spacing w:after="0"/>
        <w:ind w:left="20"/>
      </w:pPr>
      <w:r>
        <w:rPr>
          <w:rFonts w:ascii="Arial" w:hAnsi="Arial" w:cs="Arial"/>
          <w:sz w:val="18"/>
          <w:szCs w:val="18"/>
          <w:lang w:val="en-US"/>
        </w:rPr>
        <w:tab/>
      </w:r>
      <w:r w:rsidR="006E05A6" w:rsidRPr="003A7C3D">
        <w:rPr>
          <w:rFonts w:ascii="Arial" w:hAnsi="Arial" w:cs="Arial"/>
          <w:sz w:val="18"/>
          <w:szCs w:val="18"/>
        </w:rPr>
        <w:t xml:space="preserve">1. Термины и </w:t>
      </w:r>
      <w:proofErr w:type="gramStart"/>
      <w:r w:rsidR="006E05A6" w:rsidRPr="003A7C3D">
        <w:rPr>
          <w:rFonts w:ascii="Arial" w:hAnsi="Arial" w:cs="Arial"/>
          <w:sz w:val="18"/>
          <w:szCs w:val="18"/>
        </w:rPr>
        <w:t>определения, и</w:t>
      </w:r>
      <w:r w:rsidR="007F737B" w:rsidRPr="003A7C3D">
        <w:rPr>
          <w:rFonts w:ascii="Arial" w:hAnsi="Arial" w:cs="Arial"/>
          <w:sz w:val="18"/>
          <w:szCs w:val="18"/>
        </w:rPr>
        <w:t>спользуемые в настоящем Договоре термины и определения означают</w:t>
      </w:r>
      <w:proofErr w:type="gramEnd"/>
      <w:r w:rsidR="007F737B" w:rsidRPr="003A7C3D">
        <w:rPr>
          <w:rFonts w:ascii="Arial" w:hAnsi="Arial" w:cs="Arial"/>
          <w:sz w:val="18"/>
          <w:szCs w:val="18"/>
        </w:rPr>
        <w:t xml:space="preserve"> следующее:</w:t>
      </w:r>
    </w:p>
    <w:p w:rsidR="00B726C3" w:rsidRPr="003A7C3D" w:rsidRDefault="007F737B" w:rsidP="007D532F">
      <w:pPr>
        <w:pStyle w:val="21"/>
        <w:shd w:val="clear" w:color="auto" w:fill="FFFFFF"/>
        <w:spacing w:after="0"/>
        <w:ind w:left="20" w:right="40" w:firstLine="600"/>
        <w:jc w:val="both"/>
      </w:pPr>
      <w:r w:rsidRPr="003A7C3D">
        <w:rPr>
          <w:rStyle w:val="1"/>
          <w:rFonts w:ascii="Arial" w:hAnsi="Arial" w:cs="Arial"/>
          <w:b/>
          <w:sz w:val="18"/>
          <w:szCs w:val="18"/>
        </w:rPr>
        <w:t>Услуги, услуги связи</w:t>
      </w:r>
      <w:r w:rsidRPr="003A7C3D">
        <w:rPr>
          <w:rFonts w:ascii="Arial" w:hAnsi="Arial" w:cs="Arial"/>
          <w:b/>
          <w:sz w:val="18"/>
          <w:szCs w:val="18"/>
        </w:rPr>
        <w:t xml:space="preserve"> -</w:t>
      </w:r>
      <w:r w:rsidRPr="003A7C3D">
        <w:rPr>
          <w:rFonts w:ascii="Arial" w:hAnsi="Arial" w:cs="Arial"/>
          <w:sz w:val="18"/>
          <w:szCs w:val="18"/>
        </w:rPr>
        <w:t xml:space="preserve"> услуги связи для целей кабельного вещания (кабельного телевещания), а именно: предоставление Абоненту доступа к Сети связи Оператора</w:t>
      </w:r>
      <w:r w:rsidR="00833ABF" w:rsidRPr="003A7C3D">
        <w:rPr>
          <w:rFonts w:ascii="Arial" w:hAnsi="Arial" w:cs="Arial"/>
          <w:sz w:val="18"/>
          <w:szCs w:val="18"/>
        </w:rPr>
        <w:t xml:space="preserve"> для целей кабельного вещания</w:t>
      </w:r>
      <w:r w:rsidRPr="003A7C3D">
        <w:rPr>
          <w:rFonts w:ascii="Arial" w:hAnsi="Arial" w:cs="Arial"/>
          <w:sz w:val="18"/>
          <w:szCs w:val="18"/>
        </w:rPr>
        <w:t>, предоставление Абоненту в постоянное пользование Абонентской линии, а также доставка Абоненту Пакета сигналов телепрограмм.</w:t>
      </w:r>
    </w:p>
    <w:p w:rsidR="00B726C3" w:rsidRPr="003A7C3D" w:rsidRDefault="007F737B" w:rsidP="007D532F">
      <w:pPr>
        <w:pStyle w:val="aa"/>
        <w:spacing w:after="0"/>
        <w:ind w:firstLine="620"/>
        <w:jc w:val="both"/>
      </w:pPr>
      <w:r w:rsidRPr="003A7C3D">
        <w:rPr>
          <w:rFonts w:ascii="Arial" w:hAnsi="Arial" w:cs="Arial"/>
          <w:b/>
          <w:sz w:val="18"/>
          <w:szCs w:val="18"/>
        </w:rPr>
        <w:t>Абонент</w:t>
      </w:r>
      <w:r w:rsidRPr="003A7C3D">
        <w:rPr>
          <w:rFonts w:ascii="Arial" w:hAnsi="Arial" w:cs="Arial"/>
          <w:sz w:val="18"/>
          <w:szCs w:val="18"/>
        </w:rPr>
        <w:t xml:space="preserve"> - пользователь Услугами связи для целей кабельного телевещания, с которым заключён договор об оказании таких Услуг, с выделением для этих целей уникального кода идентификации: номер лицевого счета, который совпадает с номером настоящего договора.</w:t>
      </w:r>
    </w:p>
    <w:p w:rsidR="00B726C3" w:rsidRPr="003A7C3D" w:rsidRDefault="007F737B" w:rsidP="007D532F">
      <w:pPr>
        <w:pStyle w:val="21"/>
        <w:shd w:val="clear" w:color="auto" w:fill="FFFFFF"/>
        <w:spacing w:after="0"/>
        <w:ind w:left="20" w:right="40" w:firstLine="600"/>
        <w:jc w:val="both"/>
      </w:pPr>
      <w:r w:rsidRPr="003A7C3D">
        <w:rPr>
          <w:rStyle w:val="1"/>
          <w:rFonts w:ascii="Arial" w:hAnsi="Arial" w:cs="Arial"/>
          <w:b/>
          <w:sz w:val="18"/>
          <w:szCs w:val="18"/>
        </w:rPr>
        <w:t>Абонентская линия, Абонентская линия связи -</w:t>
      </w:r>
      <w:r w:rsidR="003D6A03" w:rsidRPr="003D6A03">
        <w:rPr>
          <w:rStyle w:val="1"/>
          <w:rFonts w:ascii="Arial" w:hAnsi="Arial" w:cs="Arial"/>
          <w:b/>
          <w:sz w:val="18"/>
          <w:szCs w:val="18"/>
        </w:rPr>
        <w:t xml:space="preserve"> </w:t>
      </w:r>
      <w:r w:rsidRPr="003A7C3D">
        <w:rPr>
          <w:rFonts w:ascii="Arial" w:hAnsi="Arial" w:cs="Arial"/>
          <w:sz w:val="18"/>
          <w:szCs w:val="18"/>
        </w:rPr>
        <w:t xml:space="preserve">линия связи, соединяющая средства связи Сети связи </w:t>
      </w:r>
      <w:r w:rsidR="007D532F" w:rsidRPr="003A7C3D">
        <w:rPr>
          <w:rFonts w:ascii="Arial" w:hAnsi="Arial" w:cs="Arial"/>
          <w:sz w:val="18"/>
          <w:szCs w:val="18"/>
        </w:rPr>
        <w:t xml:space="preserve">Оператора </w:t>
      </w:r>
      <w:r w:rsidRPr="003A7C3D">
        <w:rPr>
          <w:rFonts w:ascii="Arial" w:hAnsi="Arial" w:cs="Arial"/>
          <w:sz w:val="18"/>
          <w:szCs w:val="18"/>
        </w:rPr>
        <w:t>для распространения программ телевещания через Абонентскую распределительную систему с Пользовательским (оконечным) оборудованием.</w:t>
      </w:r>
    </w:p>
    <w:p w:rsidR="00B726C3" w:rsidRPr="003A7C3D" w:rsidRDefault="007F737B" w:rsidP="007D532F">
      <w:pPr>
        <w:pStyle w:val="21"/>
        <w:shd w:val="clear" w:color="auto" w:fill="FFFFFF"/>
        <w:spacing w:after="0"/>
        <w:ind w:left="20" w:right="40" w:firstLine="600"/>
        <w:jc w:val="both"/>
      </w:pPr>
      <w:r w:rsidRPr="003A7C3D">
        <w:rPr>
          <w:rStyle w:val="1"/>
          <w:rFonts w:ascii="Arial" w:hAnsi="Arial" w:cs="Arial"/>
          <w:b/>
          <w:sz w:val="18"/>
          <w:szCs w:val="18"/>
        </w:rPr>
        <w:t>Абонентская распределит</w:t>
      </w:r>
      <w:r w:rsidRPr="003A7C3D">
        <w:rPr>
          <w:rFonts w:ascii="Arial" w:hAnsi="Arial" w:cs="Arial"/>
          <w:b/>
          <w:sz w:val="18"/>
          <w:szCs w:val="18"/>
        </w:rPr>
        <w:t>ельная система -</w:t>
      </w:r>
      <w:r w:rsidRPr="003A7C3D">
        <w:rPr>
          <w:rFonts w:ascii="Arial" w:hAnsi="Arial" w:cs="Arial"/>
          <w:sz w:val="18"/>
          <w:szCs w:val="18"/>
        </w:rPr>
        <w:t xml:space="preserve"> совокупность физических цепей и технических средств (в том числе проходных усилителей, разветвителей, абонентских розеток и иных коммутационных элементов), расположенных в помещении Абонента, через которые Пользовательское (оконечное) оборудование подключается к средствам Сети связи </w:t>
      </w:r>
      <w:r w:rsidR="007D532F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>, Абонентская распределительная система является частью Абонентской линии.</w:t>
      </w:r>
    </w:p>
    <w:p w:rsidR="00B726C3" w:rsidRPr="003A7C3D" w:rsidRDefault="007F737B" w:rsidP="007D532F">
      <w:pPr>
        <w:pStyle w:val="21"/>
        <w:shd w:val="clear" w:color="auto" w:fill="FFFFFF"/>
        <w:spacing w:after="0"/>
        <w:ind w:left="20" w:right="40" w:firstLine="600"/>
        <w:jc w:val="both"/>
      </w:pPr>
      <w:r w:rsidRPr="003A7C3D">
        <w:rPr>
          <w:rStyle w:val="1"/>
          <w:rFonts w:ascii="Arial" w:hAnsi="Arial" w:cs="Arial"/>
          <w:b/>
          <w:sz w:val="18"/>
          <w:szCs w:val="18"/>
        </w:rPr>
        <w:t>Пакет сигналов телепрограмм</w:t>
      </w:r>
      <w:r w:rsidRPr="003A7C3D">
        <w:rPr>
          <w:rFonts w:ascii="Arial" w:hAnsi="Arial" w:cs="Arial"/>
          <w:b/>
          <w:sz w:val="18"/>
          <w:szCs w:val="18"/>
        </w:rPr>
        <w:t xml:space="preserve"> -</w:t>
      </w:r>
      <w:r w:rsidRPr="003A7C3D">
        <w:rPr>
          <w:rFonts w:ascii="Arial" w:hAnsi="Arial" w:cs="Arial"/>
          <w:sz w:val="18"/>
          <w:szCs w:val="18"/>
        </w:rPr>
        <w:t xml:space="preserve"> совокупность электрических сигналов телевизионных программ, формируемых Оператором как единое целое, для предоставления Услуг Абоненту на основании настоящего Договора, перечень которых доводится до сведения Абонента в местах работы с Абонентами и (или) на официальном сайте Оператора.</w:t>
      </w:r>
    </w:p>
    <w:p w:rsidR="00B726C3" w:rsidRPr="003A7C3D" w:rsidRDefault="007F737B" w:rsidP="007D532F">
      <w:pPr>
        <w:pStyle w:val="21"/>
        <w:shd w:val="clear" w:color="auto" w:fill="FFFFFF"/>
        <w:spacing w:after="0"/>
        <w:ind w:left="20" w:right="40" w:firstLine="600"/>
        <w:jc w:val="both"/>
      </w:pPr>
      <w:r w:rsidRPr="003A7C3D">
        <w:rPr>
          <w:rStyle w:val="1"/>
          <w:rFonts w:ascii="Arial" w:hAnsi="Arial" w:cs="Arial"/>
          <w:b/>
          <w:sz w:val="18"/>
          <w:szCs w:val="18"/>
        </w:rPr>
        <w:t>Пользовательское (оконечное) оборудование</w:t>
      </w:r>
      <w:r w:rsidRPr="003A7C3D">
        <w:rPr>
          <w:rFonts w:ascii="Arial" w:hAnsi="Arial" w:cs="Arial"/>
          <w:b/>
          <w:sz w:val="18"/>
          <w:szCs w:val="18"/>
        </w:rPr>
        <w:t xml:space="preserve"> -</w:t>
      </w:r>
      <w:r w:rsidRPr="003A7C3D">
        <w:rPr>
          <w:rFonts w:ascii="Arial" w:hAnsi="Arial" w:cs="Arial"/>
          <w:sz w:val="18"/>
          <w:szCs w:val="18"/>
        </w:rPr>
        <w:t xml:space="preserve"> технические средства (в том числе телевизионный приемник), предназначенные для приема, обработки и воспроизведения сигналов телепрограмм.</w:t>
      </w:r>
    </w:p>
    <w:p w:rsidR="00B726C3" w:rsidRPr="003A7C3D" w:rsidRDefault="007F737B" w:rsidP="007D532F">
      <w:pPr>
        <w:pStyle w:val="21"/>
        <w:shd w:val="clear" w:color="auto" w:fill="FFFFFF"/>
        <w:spacing w:after="0"/>
        <w:ind w:left="20" w:right="40" w:firstLine="600"/>
        <w:jc w:val="both"/>
      </w:pPr>
      <w:r w:rsidRPr="003A7C3D">
        <w:rPr>
          <w:rStyle w:val="1"/>
          <w:rFonts w:ascii="Arial" w:hAnsi="Arial" w:cs="Arial"/>
          <w:b/>
          <w:sz w:val="18"/>
          <w:szCs w:val="18"/>
        </w:rPr>
        <w:t>Помещение Абонента</w:t>
      </w:r>
      <w:r w:rsidR="003D6A03" w:rsidRPr="003D6A03">
        <w:rPr>
          <w:rStyle w:val="1"/>
          <w:rFonts w:ascii="Arial" w:hAnsi="Arial" w:cs="Arial"/>
          <w:b/>
          <w:sz w:val="18"/>
          <w:szCs w:val="18"/>
        </w:rPr>
        <w:t xml:space="preserve"> </w:t>
      </w:r>
      <w:r w:rsidRPr="003A7C3D">
        <w:rPr>
          <w:rFonts w:ascii="Arial" w:hAnsi="Arial" w:cs="Arial"/>
          <w:b/>
          <w:sz w:val="18"/>
          <w:szCs w:val="18"/>
        </w:rPr>
        <w:t>-</w:t>
      </w:r>
      <w:r w:rsidR="003D6A03" w:rsidRPr="003D6A03">
        <w:rPr>
          <w:rFonts w:ascii="Arial" w:hAnsi="Arial" w:cs="Arial"/>
          <w:b/>
          <w:sz w:val="18"/>
          <w:szCs w:val="18"/>
        </w:rPr>
        <w:t xml:space="preserve"> </w:t>
      </w:r>
      <w:r w:rsidRPr="003A7C3D">
        <w:rPr>
          <w:rFonts w:ascii="Arial" w:hAnsi="Arial" w:cs="Arial"/>
          <w:sz w:val="18"/>
          <w:szCs w:val="18"/>
        </w:rPr>
        <w:t>недвижимое имущество, принадлежащее на праве собственности (ином законном основании) Абоненту, в котором установлено Пользовательское (оконечное) оборудование, а также помещения,</w:t>
      </w:r>
      <w:r w:rsidR="007D532F" w:rsidRPr="003A7C3D">
        <w:rPr>
          <w:rFonts w:ascii="Arial" w:hAnsi="Arial" w:cs="Arial"/>
          <w:sz w:val="18"/>
          <w:szCs w:val="18"/>
        </w:rPr>
        <w:t xml:space="preserve"> принадлежащие Абоненту на праве общей долевой собственности и</w:t>
      </w:r>
      <w:r w:rsidRPr="003A7C3D">
        <w:rPr>
          <w:rFonts w:ascii="Arial" w:hAnsi="Arial" w:cs="Arial"/>
          <w:sz w:val="18"/>
          <w:szCs w:val="18"/>
        </w:rPr>
        <w:t xml:space="preserve"> являющиеся общим имуществом в многоквартирном доме.</w:t>
      </w:r>
    </w:p>
    <w:p w:rsidR="00B726C3" w:rsidRPr="003A7C3D" w:rsidRDefault="007D532F" w:rsidP="007D532F">
      <w:pPr>
        <w:pStyle w:val="21"/>
        <w:shd w:val="clear" w:color="auto" w:fill="FFFFFF"/>
        <w:spacing w:after="0"/>
        <w:ind w:left="20" w:right="40" w:firstLine="600"/>
        <w:jc w:val="both"/>
      </w:pPr>
      <w:r w:rsidRPr="003A7C3D">
        <w:rPr>
          <w:rStyle w:val="1"/>
          <w:rFonts w:ascii="Arial" w:hAnsi="Arial" w:cs="Arial"/>
          <w:b/>
          <w:sz w:val="18"/>
          <w:szCs w:val="18"/>
        </w:rPr>
        <w:t>Сеть связи Оператора</w:t>
      </w:r>
      <w:r w:rsidR="007F737B" w:rsidRPr="003A7C3D">
        <w:rPr>
          <w:rFonts w:ascii="Arial" w:hAnsi="Arial" w:cs="Arial"/>
          <w:b/>
          <w:sz w:val="18"/>
          <w:szCs w:val="18"/>
        </w:rPr>
        <w:t xml:space="preserve"> –</w:t>
      </w:r>
      <w:r w:rsidR="007F737B" w:rsidRPr="003A7C3D">
        <w:rPr>
          <w:rFonts w:ascii="Arial" w:hAnsi="Arial" w:cs="Arial"/>
          <w:sz w:val="18"/>
          <w:szCs w:val="18"/>
        </w:rPr>
        <w:t xml:space="preserve"> кабельная сеть связи, предназначенная для распространения программ телевещания и являющаяся собственностью Оператора</w:t>
      </w:r>
      <w:r w:rsidRPr="003A7C3D">
        <w:rPr>
          <w:rFonts w:ascii="Arial" w:hAnsi="Arial" w:cs="Arial"/>
          <w:sz w:val="18"/>
          <w:szCs w:val="18"/>
        </w:rPr>
        <w:t xml:space="preserve"> или принадлежащая Оператору на ином законном основании</w:t>
      </w:r>
      <w:r w:rsidR="007F737B" w:rsidRPr="003A7C3D">
        <w:rPr>
          <w:rFonts w:ascii="Arial" w:hAnsi="Arial" w:cs="Arial"/>
          <w:sz w:val="18"/>
          <w:szCs w:val="18"/>
        </w:rPr>
        <w:t>.</w:t>
      </w:r>
    </w:p>
    <w:p w:rsidR="00B726C3" w:rsidRPr="003A7C3D" w:rsidRDefault="007F737B" w:rsidP="007D532F">
      <w:pPr>
        <w:pStyle w:val="21"/>
        <w:shd w:val="clear" w:color="auto" w:fill="FFFFFF"/>
        <w:spacing w:after="0"/>
        <w:ind w:left="20" w:right="40" w:firstLine="600"/>
        <w:jc w:val="both"/>
      </w:pPr>
      <w:r w:rsidRPr="003A7C3D">
        <w:rPr>
          <w:rStyle w:val="1"/>
          <w:rFonts w:ascii="Arial" w:hAnsi="Arial" w:cs="Arial"/>
          <w:b/>
          <w:sz w:val="18"/>
          <w:szCs w:val="18"/>
        </w:rPr>
        <w:t xml:space="preserve">Предоставление Абоненту доступа к </w:t>
      </w:r>
      <w:r w:rsidRPr="003A7C3D">
        <w:rPr>
          <w:rFonts w:ascii="Arial" w:hAnsi="Arial" w:cs="Arial"/>
          <w:b/>
          <w:sz w:val="18"/>
          <w:szCs w:val="18"/>
        </w:rPr>
        <w:t xml:space="preserve">Сети связи </w:t>
      </w:r>
      <w:r w:rsidR="007D532F" w:rsidRPr="003A7C3D">
        <w:rPr>
          <w:rFonts w:ascii="Arial" w:hAnsi="Arial" w:cs="Arial"/>
          <w:b/>
          <w:sz w:val="18"/>
          <w:szCs w:val="18"/>
        </w:rPr>
        <w:t>Оператора</w:t>
      </w:r>
      <w:r w:rsidRPr="003A7C3D">
        <w:rPr>
          <w:rFonts w:ascii="Arial" w:hAnsi="Arial" w:cs="Arial"/>
          <w:b/>
          <w:sz w:val="18"/>
          <w:szCs w:val="18"/>
        </w:rPr>
        <w:t xml:space="preserve">, Подключение Абонента к Сети связи </w:t>
      </w:r>
      <w:r w:rsidR="007D532F" w:rsidRPr="003A7C3D">
        <w:rPr>
          <w:rFonts w:ascii="Arial" w:hAnsi="Arial" w:cs="Arial"/>
          <w:b/>
          <w:sz w:val="18"/>
          <w:szCs w:val="18"/>
        </w:rPr>
        <w:t>Оператора</w:t>
      </w:r>
      <w:r w:rsidRPr="003A7C3D">
        <w:rPr>
          <w:rFonts w:ascii="Arial" w:hAnsi="Arial" w:cs="Arial"/>
          <w:b/>
          <w:sz w:val="18"/>
          <w:szCs w:val="18"/>
        </w:rPr>
        <w:t xml:space="preserve"> -</w:t>
      </w:r>
      <w:r w:rsidRPr="003A7C3D">
        <w:rPr>
          <w:rFonts w:ascii="Arial" w:hAnsi="Arial" w:cs="Arial"/>
          <w:sz w:val="18"/>
          <w:szCs w:val="18"/>
        </w:rPr>
        <w:t xml:space="preserve"> совокупность действий Оператора, оказывающего услуги связи для целей кабельного телевещания, по формированию Абонентской линии и подключению с ее помощью Пользовательского (оконечного) оборудования к средствам Сети связи </w:t>
      </w:r>
      <w:r w:rsidR="007D532F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 xml:space="preserve">, подключение Абонента к Сети связи </w:t>
      </w:r>
      <w:r w:rsidR="007D532F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 xml:space="preserve"> производится единовременно.</w:t>
      </w:r>
    </w:p>
    <w:p w:rsidR="00B726C3" w:rsidRPr="003A7C3D" w:rsidRDefault="007F737B" w:rsidP="007D532F">
      <w:pPr>
        <w:pStyle w:val="21"/>
        <w:spacing w:after="0"/>
        <w:ind w:right="40" w:firstLine="620"/>
        <w:jc w:val="both"/>
      </w:pPr>
      <w:r w:rsidRPr="003A7C3D">
        <w:rPr>
          <w:rFonts w:ascii="Arial" w:hAnsi="Arial" w:cs="Arial"/>
          <w:b/>
          <w:sz w:val="18"/>
          <w:szCs w:val="18"/>
        </w:rPr>
        <w:t xml:space="preserve">Акт, Акт о подключении к Сети связи </w:t>
      </w:r>
      <w:r w:rsidR="007D532F" w:rsidRPr="003A7C3D">
        <w:rPr>
          <w:rFonts w:ascii="Arial" w:hAnsi="Arial" w:cs="Arial"/>
          <w:b/>
          <w:sz w:val="18"/>
          <w:szCs w:val="18"/>
        </w:rPr>
        <w:t>Оператора</w:t>
      </w:r>
      <w:r w:rsidRPr="003A7C3D">
        <w:rPr>
          <w:rFonts w:ascii="Arial" w:hAnsi="Arial" w:cs="Arial"/>
          <w:b/>
          <w:sz w:val="18"/>
          <w:szCs w:val="18"/>
        </w:rPr>
        <w:t xml:space="preserve"> -</w:t>
      </w:r>
      <w:r w:rsidRPr="003A7C3D">
        <w:rPr>
          <w:rFonts w:ascii="Arial" w:hAnsi="Arial" w:cs="Arial"/>
          <w:sz w:val="18"/>
          <w:szCs w:val="18"/>
        </w:rPr>
        <w:t xml:space="preserve"> документ, фиксирующий завершение работ по формированию </w:t>
      </w:r>
      <w:r w:rsidRPr="003A7C3D">
        <w:rPr>
          <w:rStyle w:val="1"/>
          <w:rFonts w:ascii="Arial" w:hAnsi="Arial" w:cs="Arial"/>
          <w:sz w:val="18"/>
          <w:szCs w:val="18"/>
        </w:rPr>
        <w:t>Абонентской линии</w:t>
      </w:r>
      <w:r w:rsidRPr="003A7C3D">
        <w:rPr>
          <w:rFonts w:ascii="Arial" w:hAnsi="Arial" w:cs="Arial"/>
          <w:sz w:val="18"/>
          <w:szCs w:val="18"/>
        </w:rPr>
        <w:t xml:space="preserve"> и подключению Абонента к Сети связи </w:t>
      </w:r>
      <w:r w:rsidR="007D532F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>, а также дату начала предоставления Абоненту Пакета сигналов телепрограмм.</w:t>
      </w:r>
    </w:p>
    <w:p w:rsidR="00B726C3" w:rsidRPr="003A7C3D" w:rsidRDefault="007F737B" w:rsidP="007D532F">
      <w:pPr>
        <w:pStyle w:val="21"/>
        <w:spacing w:after="0"/>
        <w:ind w:right="40" w:firstLine="620"/>
        <w:jc w:val="both"/>
      </w:pPr>
      <w:r w:rsidRPr="003A7C3D">
        <w:rPr>
          <w:rFonts w:ascii="Arial" w:hAnsi="Arial" w:cs="Arial"/>
          <w:b/>
          <w:sz w:val="18"/>
          <w:szCs w:val="18"/>
        </w:rPr>
        <w:t xml:space="preserve">Заявление, Заявление на подключение к Сети связи </w:t>
      </w:r>
      <w:r w:rsidR="007D532F" w:rsidRPr="003A7C3D">
        <w:rPr>
          <w:rFonts w:ascii="Arial" w:hAnsi="Arial" w:cs="Arial"/>
          <w:b/>
          <w:sz w:val="18"/>
          <w:szCs w:val="18"/>
        </w:rPr>
        <w:t>Оператора</w:t>
      </w:r>
      <w:r w:rsidRPr="003A7C3D">
        <w:rPr>
          <w:rFonts w:ascii="Arial" w:hAnsi="Arial" w:cs="Arial"/>
          <w:b/>
          <w:sz w:val="18"/>
          <w:szCs w:val="18"/>
        </w:rPr>
        <w:t xml:space="preserve"> -</w:t>
      </w:r>
      <w:r w:rsidRPr="003A7C3D">
        <w:rPr>
          <w:rFonts w:ascii="Arial" w:hAnsi="Arial" w:cs="Arial"/>
          <w:bCs/>
          <w:sz w:val="18"/>
          <w:szCs w:val="18"/>
        </w:rPr>
        <w:t xml:space="preserve"> документ, содержащий волеизъявление лица стать Абонентом Оператора связи, и указание информации об адресе подключения Абонента (Помещения Абонента) к Сети связи </w:t>
      </w:r>
      <w:r w:rsidR="007D532F" w:rsidRPr="003A7C3D">
        <w:rPr>
          <w:rFonts w:ascii="Arial" w:hAnsi="Arial" w:cs="Arial"/>
          <w:bCs/>
          <w:sz w:val="18"/>
          <w:szCs w:val="18"/>
        </w:rPr>
        <w:t>Оператора</w:t>
      </w:r>
      <w:r w:rsidRPr="003A7C3D">
        <w:rPr>
          <w:rFonts w:ascii="Arial" w:hAnsi="Arial" w:cs="Arial"/>
          <w:bCs/>
          <w:sz w:val="18"/>
          <w:szCs w:val="18"/>
        </w:rPr>
        <w:t xml:space="preserve">. </w:t>
      </w:r>
      <w:r w:rsidRPr="003A7C3D">
        <w:rPr>
          <w:rFonts w:ascii="Arial" w:hAnsi="Arial" w:cs="Arial"/>
          <w:sz w:val="18"/>
          <w:szCs w:val="18"/>
        </w:rPr>
        <w:t>Заявление является неотъемлемой частью настоящего Договора.</w:t>
      </w:r>
    </w:p>
    <w:p w:rsidR="00B726C3" w:rsidRPr="003A7C3D" w:rsidRDefault="007F737B" w:rsidP="007D532F">
      <w:pPr>
        <w:pStyle w:val="21"/>
        <w:spacing w:after="0"/>
        <w:ind w:right="40" w:firstLine="620"/>
        <w:jc w:val="both"/>
        <w:rPr>
          <w:i/>
        </w:rPr>
      </w:pPr>
      <w:r w:rsidRPr="003A7C3D">
        <w:rPr>
          <w:rFonts w:ascii="Arial" w:hAnsi="Arial" w:cs="Arial"/>
          <w:b/>
          <w:sz w:val="18"/>
          <w:szCs w:val="18"/>
        </w:rPr>
        <w:t>Зона ответственности Оператора</w:t>
      </w:r>
      <w:r w:rsidRPr="003A7C3D">
        <w:rPr>
          <w:rFonts w:ascii="Arial" w:hAnsi="Arial" w:cs="Arial"/>
          <w:sz w:val="18"/>
          <w:szCs w:val="18"/>
        </w:rPr>
        <w:t xml:space="preserve"> - технические средства и каналы </w:t>
      </w:r>
      <w:r w:rsidRPr="003A7C3D">
        <w:rPr>
          <w:rStyle w:val="1"/>
          <w:rFonts w:ascii="Arial" w:hAnsi="Arial" w:cs="Arial"/>
          <w:sz w:val="18"/>
          <w:szCs w:val="18"/>
        </w:rPr>
        <w:t xml:space="preserve">Сети связи </w:t>
      </w:r>
      <w:r w:rsidR="007D532F" w:rsidRPr="003A7C3D">
        <w:rPr>
          <w:rStyle w:val="1"/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 xml:space="preserve">, находящиеся во владении и под управлением Оператора, за которые Оператор несет ответственность. Зона ответственности Оператора заканчивается </w:t>
      </w:r>
      <w:r w:rsidR="00AD376D" w:rsidRPr="003A7C3D">
        <w:rPr>
          <w:rFonts w:ascii="Arial" w:hAnsi="Arial" w:cs="Arial"/>
          <w:sz w:val="18"/>
          <w:szCs w:val="18"/>
        </w:rPr>
        <w:t>внешней границей (стеной) помещения, в котором установлено пользовательское (оконечное) оборудование, если иное не указано в настоящем договоре.</w:t>
      </w:r>
    </w:p>
    <w:p w:rsidR="00B726C3" w:rsidRPr="003A7C3D" w:rsidRDefault="007F737B" w:rsidP="007D532F">
      <w:pPr>
        <w:pStyle w:val="21"/>
        <w:shd w:val="clear" w:color="auto" w:fill="FFFFFF"/>
        <w:spacing w:after="0"/>
        <w:ind w:right="40" w:firstLine="620"/>
        <w:jc w:val="both"/>
      </w:pPr>
      <w:r w:rsidRPr="003A7C3D">
        <w:rPr>
          <w:rFonts w:ascii="Arial" w:hAnsi="Arial" w:cs="Arial"/>
          <w:b/>
          <w:sz w:val="18"/>
          <w:szCs w:val="18"/>
        </w:rPr>
        <w:t>Зона ответственности Абонента</w:t>
      </w:r>
      <w:r w:rsidRPr="003A7C3D">
        <w:rPr>
          <w:rFonts w:ascii="Arial" w:hAnsi="Arial" w:cs="Arial"/>
          <w:sz w:val="18"/>
          <w:szCs w:val="18"/>
        </w:rPr>
        <w:t xml:space="preserve"> - Абонентская линия, находящаяся в Помещении Абонента</w:t>
      </w:r>
      <w:r w:rsidR="00AD376D" w:rsidRPr="003A7C3D">
        <w:rPr>
          <w:rFonts w:ascii="Arial" w:hAnsi="Arial" w:cs="Arial"/>
          <w:sz w:val="18"/>
          <w:szCs w:val="18"/>
        </w:rPr>
        <w:t>.</w:t>
      </w:r>
    </w:p>
    <w:p w:rsidR="00B726C3" w:rsidRPr="003A7C3D" w:rsidRDefault="007F737B" w:rsidP="007D532F">
      <w:pPr>
        <w:pStyle w:val="21"/>
        <w:spacing w:after="0"/>
        <w:ind w:right="40" w:firstLine="620"/>
        <w:jc w:val="both"/>
      </w:pPr>
      <w:r w:rsidRPr="003A7C3D">
        <w:rPr>
          <w:rFonts w:ascii="Arial" w:hAnsi="Arial" w:cs="Arial"/>
          <w:b/>
          <w:sz w:val="18"/>
          <w:szCs w:val="18"/>
        </w:rPr>
        <w:t>Официальный Интернет сайт</w:t>
      </w:r>
      <w:r w:rsidRPr="003A7C3D">
        <w:rPr>
          <w:rFonts w:ascii="Arial" w:hAnsi="Arial" w:cs="Arial"/>
          <w:sz w:val="18"/>
          <w:szCs w:val="18"/>
        </w:rPr>
        <w:t xml:space="preserve"> – информационный ресурс Сети связи Оператора</w:t>
      </w:r>
      <w:r w:rsidR="00AD376D" w:rsidRPr="003A7C3D">
        <w:rPr>
          <w:rFonts w:ascii="Arial" w:hAnsi="Arial" w:cs="Arial"/>
          <w:sz w:val="18"/>
          <w:szCs w:val="18"/>
        </w:rPr>
        <w:t xml:space="preserve"> (либо информационный ресурс </w:t>
      </w:r>
      <w:proofErr w:type="gramStart"/>
      <w:r w:rsidR="00AD376D" w:rsidRPr="003A7C3D">
        <w:rPr>
          <w:rFonts w:ascii="Arial" w:hAnsi="Arial" w:cs="Arial"/>
          <w:sz w:val="18"/>
          <w:szCs w:val="18"/>
        </w:rPr>
        <w:t>Агента</w:t>
      </w:r>
      <w:proofErr w:type="gramEnd"/>
      <w:r w:rsidR="00AD376D" w:rsidRPr="003A7C3D">
        <w:rPr>
          <w:rFonts w:ascii="Arial" w:hAnsi="Arial" w:cs="Arial"/>
          <w:sz w:val="18"/>
          <w:szCs w:val="18"/>
        </w:rPr>
        <w:t xml:space="preserve"> используемый для исполнения обязательств по настоящему договору)</w:t>
      </w:r>
      <w:r w:rsidRPr="003A7C3D">
        <w:rPr>
          <w:rFonts w:ascii="Arial" w:hAnsi="Arial" w:cs="Arial"/>
          <w:sz w:val="18"/>
          <w:szCs w:val="18"/>
        </w:rPr>
        <w:t xml:space="preserve">, расположенный по адресу </w:t>
      </w:r>
      <w:hyperlink r:id="rId5">
        <w:r w:rsidRPr="003A7C3D">
          <w:rPr>
            <w:rStyle w:val="InternetLink"/>
            <w:rFonts w:ascii="Arial" w:hAnsi="Arial" w:cs="Arial"/>
            <w:color w:val="auto"/>
            <w:sz w:val="18"/>
            <w:szCs w:val="18"/>
          </w:rPr>
          <w:t>http</w:t>
        </w:r>
      </w:hyperlink>
      <w:r w:rsidRPr="003A7C3D">
        <w:rPr>
          <w:rStyle w:val="InternetLink"/>
          <w:rFonts w:ascii="Arial" w:hAnsi="Arial" w:cs="Arial"/>
          <w:color w:val="auto"/>
          <w:sz w:val="18"/>
          <w:szCs w:val="18"/>
          <w:lang w:val="ru-RU"/>
        </w:rPr>
        <w:t>://</w:t>
      </w:r>
      <w:proofErr w:type="spellStart"/>
      <w:r w:rsidR="000927D7" w:rsidRPr="003A7C3D">
        <w:rPr>
          <w:rStyle w:val="InternetLink"/>
          <w:rFonts w:ascii="Arial" w:hAnsi="Arial" w:cs="Arial"/>
          <w:color w:val="auto"/>
          <w:sz w:val="18"/>
          <w:szCs w:val="18"/>
          <w:lang w:val="ru-RU"/>
        </w:rPr>
        <w:t>www</w:t>
      </w:r>
      <w:proofErr w:type="spellEnd"/>
      <w:r w:rsidR="000927D7" w:rsidRPr="003A7C3D">
        <w:rPr>
          <w:rStyle w:val="Internet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="00AD376D" w:rsidRPr="003A7C3D">
        <w:rPr>
          <w:rStyle w:val="InternetLink"/>
          <w:rFonts w:ascii="Arial" w:hAnsi="Arial" w:cs="Arial"/>
          <w:color w:val="auto"/>
          <w:sz w:val="18"/>
          <w:szCs w:val="18"/>
        </w:rPr>
        <w:t>ozersk</w:t>
      </w:r>
      <w:proofErr w:type="spellEnd"/>
      <w:r w:rsidR="00AD376D" w:rsidRPr="003A7C3D">
        <w:rPr>
          <w:rStyle w:val="Internet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="00AD376D" w:rsidRPr="003A7C3D">
        <w:rPr>
          <w:rStyle w:val="InternetLink"/>
          <w:rFonts w:ascii="Arial" w:hAnsi="Arial" w:cs="Arial"/>
          <w:color w:val="auto"/>
          <w:sz w:val="18"/>
          <w:szCs w:val="18"/>
        </w:rPr>
        <w:t>tv</w:t>
      </w:r>
      <w:proofErr w:type="spellEnd"/>
    </w:p>
    <w:p w:rsidR="00B726C3" w:rsidRPr="003A7C3D" w:rsidRDefault="007F737B" w:rsidP="007D532F">
      <w:pPr>
        <w:pStyle w:val="21"/>
        <w:spacing w:after="0"/>
        <w:ind w:right="40" w:firstLine="620"/>
        <w:jc w:val="both"/>
      </w:pPr>
      <w:r w:rsidRPr="003A7C3D">
        <w:rPr>
          <w:rFonts w:ascii="Arial" w:hAnsi="Arial" w:cs="Arial"/>
          <w:b/>
          <w:sz w:val="18"/>
          <w:szCs w:val="18"/>
        </w:rPr>
        <w:t>Оператор, Оператор связи</w:t>
      </w:r>
      <w:r w:rsidRPr="003A7C3D">
        <w:rPr>
          <w:rFonts w:ascii="Arial" w:hAnsi="Arial" w:cs="Arial"/>
          <w:sz w:val="18"/>
          <w:szCs w:val="18"/>
        </w:rPr>
        <w:t xml:space="preserve"> - юридическое лицо, оказывающее Услуги связи для целей кабельного телевещания на основании соответствующих лицензий и в соответствии с условиями настоящего договора.</w:t>
      </w:r>
    </w:p>
    <w:p w:rsidR="00B726C3" w:rsidRPr="003A7C3D" w:rsidRDefault="007F737B" w:rsidP="007D532F">
      <w:pPr>
        <w:pStyle w:val="21"/>
        <w:spacing w:after="0"/>
        <w:ind w:right="40" w:firstLine="620"/>
        <w:jc w:val="both"/>
      </w:pPr>
      <w:r w:rsidRPr="003A7C3D">
        <w:rPr>
          <w:rFonts w:ascii="Arial" w:hAnsi="Arial" w:cs="Arial"/>
          <w:b/>
          <w:sz w:val="18"/>
          <w:szCs w:val="18"/>
        </w:rPr>
        <w:t>Служба технической поддержки пользователей</w:t>
      </w:r>
      <w:r w:rsidRPr="003A7C3D">
        <w:rPr>
          <w:rFonts w:ascii="Arial" w:hAnsi="Arial" w:cs="Arial"/>
          <w:sz w:val="18"/>
          <w:szCs w:val="18"/>
        </w:rPr>
        <w:t xml:space="preserve"> - сотрудники (специалисты) Оператора, оказывающие бесплатные телефонные консультации по техническим вопросам. Все данные о Службе технической поддержки пользователей указаны на Официальном Интернет сайте Оператора, а также в п. 9 настоящего Договора.</w:t>
      </w:r>
    </w:p>
    <w:p w:rsidR="00B726C3" w:rsidRPr="003A7C3D" w:rsidRDefault="007F737B" w:rsidP="007D532F">
      <w:pPr>
        <w:pStyle w:val="21"/>
        <w:spacing w:after="0"/>
        <w:ind w:right="40" w:firstLine="620"/>
        <w:jc w:val="both"/>
      </w:pPr>
      <w:r w:rsidRPr="003A7C3D">
        <w:rPr>
          <w:rFonts w:ascii="Arial" w:hAnsi="Arial" w:cs="Arial"/>
          <w:b/>
          <w:sz w:val="18"/>
          <w:szCs w:val="18"/>
        </w:rPr>
        <w:t>Абонентский отдел, Абонентские отделы -</w:t>
      </w:r>
      <w:r w:rsidRPr="003A7C3D">
        <w:rPr>
          <w:rFonts w:ascii="Arial" w:hAnsi="Arial" w:cs="Arial"/>
          <w:sz w:val="18"/>
          <w:szCs w:val="18"/>
        </w:rPr>
        <w:t xml:space="preserve"> места работы Оператора с Абонентами, адреса которых указаны в п. 9 настоящего договора, где Оператор связи предоставляет всю необходимую информацию для заключения и исполнения договора об оказании услуг связи для целей кабельного телевещания, а также предоставляет возможность оплатить Услуги.</w:t>
      </w:r>
    </w:p>
    <w:p w:rsidR="00B726C3" w:rsidRPr="003A7C3D" w:rsidRDefault="007F737B" w:rsidP="00B53CE8">
      <w:pPr>
        <w:pStyle w:val="21"/>
        <w:spacing w:after="0"/>
        <w:ind w:right="40" w:firstLine="620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b/>
          <w:sz w:val="18"/>
          <w:szCs w:val="18"/>
        </w:rPr>
        <w:t xml:space="preserve">Тариф, Тарифы, ежемесячная </w:t>
      </w:r>
      <w:r w:rsidR="00B53CE8" w:rsidRPr="003A7C3D">
        <w:rPr>
          <w:rFonts w:ascii="Arial" w:hAnsi="Arial" w:cs="Arial"/>
          <w:b/>
          <w:sz w:val="18"/>
          <w:szCs w:val="18"/>
        </w:rPr>
        <w:t xml:space="preserve">(ежедневная) </w:t>
      </w:r>
      <w:r w:rsidRPr="003A7C3D">
        <w:rPr>
          <w:rFonts w:ascii="Arial" w:hAnsi="Arial" w:cs="Arial"/>
          <w:b/>
          <w:sz w:val="18"/>
          <w:szCs w:val="18"/>
        </w:rPr>
        <w:t>абонентская плата</w:t>
      </w:r>
      <w:r w:rsidRPr="003A7C3D">
        <w:rPr>
          <w:rFonts w:ascii="Arial" w:hAnsi="Arial" w:cs="Arial"/>
          <w:sz w:val="18"/>
          <w:szCs w:val="18"/>
        </w:rPr>
        <w:t xml:space="preserve"> - совокупность ценовых условий, на которых Оператор связи предлагает пользоваться Услугой связи.</w:t>
      </w:r>
    </w:p>
    <w:p w:rsidR="00073545" w:rsidRPr="003A7C3D" w:rsidRDefault="00073545" w:rsidP="00B53CE8">
      <w:pPr>
        <w:pStyle w:val="21"/>
        <w:spacing w:after="0"/>
        <w:ind w:right="40" w:firstLine="620"/>
        <w:jc w:val="both"/>
        <w:rPr>
          <w:rFonts w:ascii="Arial" w:hAnsi="Arial" w:cs="Arial"/>
          <w:sz w:val="18"/>
          <w:szCs w:val="18"/>
        </w:rPr>
      </w:pPr>
    </w:p>
    <w:p w:rsidR="00073545" w:rsidRPr="003A7C3D" w:rsidRDefault="00803519" w:rsidP="00B53CE8">
      <w:pPr>
        <w:pStyle w:val="21"/>
        <w:spacing w:after="0"/>
        <w:ind w:right="40" w:firstLine="620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Во избежание сомнений все действия, </w:t>
      </w:r>
      <w:r w:rsidR="00073545" w:rsidRPr="003A7C3D">
        <w:rPr>
          <w:rFonts w:ascii="Arial" w:hAnsi="Arial" w:cs="Arial"/>
          <w:sz w:val="18"/>
          <w:szCs w:val="18"/>
        </w:rPr>
        <w:t>обязанности по настоящему договору Оператора связи могут осуществляться, обязанности могут исполняться  Агентом, поименованным в настоящем договоре. При этом последствия этих действий возникают у Оператора и для Оператора.</w:t>
      </w:r>
    </w:p>
    <w:p w:rsidR="00803519" w:rsidRPr="003A7C3D" w:rsidRDefault="00803519" w:rsidP="00B53CE8">
      <w:pPr>
        <w:pStyle w:val="21"/>
        <w:spacing w:after="0"/>
        <w:ind w:right="40" w:firstLine="620"/>
        <w:jc w:val="both"/>
      </w:pPr>
    </w:p>
    <w:p w:rsidR="00B726C3" w:rsidRPr="003A7C3D" w:rsidRDefault="007F737B" w:rsidP="00EE01D2">
      <w:pPr>
        <w:pStyle w:val="Bodytext20"/>
        <w:shd w:val="clear" w:color="auto" w:fill="FFFFFF"/>
        <w:spacing w:after="0"/>
        <w:ind w:left="20"/>
        <w:jc w:val="center"/>
        <w:rPr>
          <w:b/>
        </w:rPr>
      </w:pPr>
      <w:r w:rsidRPr="003A7C3D">
        <w:rPr>
          <w:rFonts w:ascii="Arial" w:hAnsi="Arial" w:cs="Arial"/>
          <w:b/>
          <w:sz w:val="18"/>
          <w:szCs w:val="18"/>
        </w:rPr>
        <w:t>2. Предмет договора.</w:t>
      </w:r>
    </w:p>
    <w:p w:rsidR="00B726C3" w:rsidRPr="003A7C3D" w:rsidRDefault="007F737B" w:rsidP="0038063B">
      <w:pPr>
        <w:pStyle w:val="21"/>
        <w:shd w:val="clear" w:color="auto" w:fill="FFFFFF"/>
        <w:spacing w:after="0"/>
        <w:ind w:left="20" w:right="40" w:firstLine="688"/>
        <w:jc w:val="both"/>
      </w:pPr>
      <w:r w:rsidRPr="003A7C3D">
        <w:rPr>
          <w:rFonts w:ascii="Arial" w:hAnsi="Arial" w:cs="Arial"/>
          <w:sz w:val="18"/>
          <w:szCs w:val="18"/>
        </w:rPr>
        <w:t xml:space="preserve">2.1. В соответствии с настоящим Договором Оператор производит подключение Абонента к Сети связи </w:t>
      </w:r>
      <w:r w:rsidR="0038063B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 xml:space="preserve"> и предоставляет Абоненту Услуги связи для целей кабельного телевещания, а Абонент оплачивает Услуги в соответствии с порядком оплаты, установленным настоящим Договором. Отношения между Абонентом и Оператором регулируются нормами федерального законодательства, Правилами оказания услуг связи для целей телевизионного вещания и (или) радиовещания, утвержденными постановлением Правительства РФ № 785 от 22.12.2006 г., и настоящим Договором.</w:t>
      </w:r>
    </w:p>
    <w:p w:rsidR="0038063B" w:rsidRPr="003A7C3D" w:rsidRDefault="007F737B" w:rsidP="0038063B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2.2. Настоящий договор является публичной офертой (предложением). </w:t>
      </w:r>
      <w:r w:rsidR="0038063B" w:rsidRPr="003A7C3D">
        <w:rPr>
          <w:rFonts w:ascii="Arial" w:hAnsi="Arial" w:cs="Arial"/>
          <w:sz w:val="18"/>
          <w:szCs w:val="18"/>
        </w:rPr>
        <w:t>Акцептом, подтверждающим заключение настоящего Договора, является получение от Абонента Заявления на подключение к сети Оператора (ст. 433, 438 ГК РФ), а также иные документы (в частности, но не ограничиваясь: акт о подключении, иные документы из которых следует прямое выражение воли Абонента на согласие предоставления ему Услуг Оператором). В случае проведения Оператором специальных (в том числе совместных с иными организациями) акций, связанных с предоставлением Услуг, настоящий Договор вступает в силу с момента внесения первого платежа Абонентом на Лицевой счет либо совершением Абонентом ин</w:t>
      </w:r>
      <w:r w:rsidR="007329D2" w:rsidRPr="003A7C3D">
        <w:rPr>
          <w:rFonts w:ascii="Arial" w:hAnsi="Arial" w:cs="Arial"/>
          <w:sz w:val="18"/>
          <w:szCs w:val="18"/>
        </w:rPr>
        <w:t xml:space="preserve">ых конклюдентных </w:t>
      </w:r>
      <w:r w:rsidR="0038063B" w:rsidRPr="003A7C3D">
        <w:rPr>
          <w:rFonts w:ascii="Arial" w:hAnsi="Arial" w:cs="Arial"/>
          <w:sz w:val="18"/>
          <w:szCs w:val="18"/>
        </w:rPr>
        <w:t>действи</w:t>
      </w:r>
      <w:r w:rsidR="007329D2" w:rsidRPr="003A7C3D">
        <w:rPr>
          <w:rFonts w:ascii="Arial" w:hAnsi="Arial" w:cs="Arial"/>
          <w:sz w:val="18"/>
          <w:szCs w:val="18"/>
        </w:rPr>
        <w:t>й</w:t>
      </w:r>
      <w:r w:rsidR="0038063B" w:rsidRPr="003A7C3D">
        <w:rPr>
          <w:rFonts w:ascii="Arial" w:hAnsi="Arial" w:cs="Arial"/>
          <w:sz w:val="18"/>
          <w:szCs w:val="18"/>
        </w:rPr>
        <w:t>, указа</w:t>
      </w:r>
      <w:r w:rsidR="007329D2" w:rsidRPr="003A7C3D">
        <w:rPr>
          <w:rFonts w:ascii="Arial" w:hAnsi="Arial" w:cs="Arial"/>
          <w:sz w:val="18"/>
          <w:szCs w:val="18"/>
        </w:rPr>
        <w:t>нных при</w:t>
      </w:r>
      <w:r w:rsidR="0038063B" w:rsidRPr="003A7C3D">
        <w:rPr>
          <w:rFonts w:ascii="Arial" w:hAnsi="Arial" w:cs="Arial"/>
          <w:sz w:val="18"/>
          <w:szCs w:val="18"/>
        </w:rPr>
        <w:t xml:space="preserve"> проведении Оператором </w:t>
      </w:r>
      <w:r w:rsidR="007329D2" w:rsidRPr="003A7C3D">
        <w:rPr>
          <w:rFonts w:ascii="Arial" w:hAnsi="Arial" w:cs="Arial"/>
          <w:sz w:val="18"/>
          <w:szCs w:val="18"/>
        </w:rPr>
        <w:t>акций</w:t>
      </w:r>
      <w:r w:rsidR="0038063B" w:rsidRPr="003A7C3D">
        <w:rPr>
          <w:rFonts w:ascii="Arial" w:hAnsi="Arial" w:cs="Arial"/>
          <w:sz w:val="18"/>
          <w:szCs w:val="18"/>
        </w:rPr>
        <w:t xml:space="preserve"> как акцепта оферты Оператора. До внесения первого платежа Абонентом (совершения иного действия, указанного при проведении акции как акцепт оферты) у Оператора обязанностей, вытекающих из настоящего договора, не возникает. Факт заключения Договора указанными способами означает полное и безоговорочное принятие Абонентом условий, указанных в настоящем Договоре.</w:t>
      </w:r>
    </w:p>
    <w:p w:rsidR="00B726C3" w:rsidRPr="003A7C3D" w:rsidRDefault="007F737B" w:rsidP="0038063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>2.3. Настоящий Договор является единым для всех Абонентов и заключается на неопределенный срок.</w:t>
      </w:r>
    </w:p>
    <w:p w:rsidR="00B726C3" w:rsidRPr="003A7C3D" w:rsidRDefault="007F737B" w:rsidP="0038063B">
      <w:pPr>
        <w:spacing w:after="0"/>
        <w:ind w:right="40" w:firstLine="708"/>
        <w:jc w:val="both"/>
      </w:pPr>
      <w:r w:rsidRPr="003A7C3D">
        <w:rPr>
          <w:rFonts w:ascii="Arial" w:hAnsi="Arial" w:cs="Arial"/>
          <w:sz w:val="18"/>
          <w:szCs w:val="18"/>
        </w:rPr>
        <w:t>2.4. Принимая оферту, Абонент выражает свое согласие на размещение оборудования Оператора</w:t>
      </w:r>
      <w:r w:rsidR="00B53CE8" w:rsidRPr="003A7C3D">
        <w:rPr>
          <w:rFonts w:ascii="Arial" w:hAnsi="Arial" w:cs="Arial"/>
          <w:sz w:val="18"/>
          <w:szCs w:val="18"/>
        </w:rPr>
        <w:t xml:space="preserve"> и сетей связи</w:t>
      </w:r>
      <w:r w:rsidRPr="003A7C3D">
        <w:rPr>
          <w:rFonts w:ascii="Arial" w:hAnsi="Arial" w:cs="Arial"/>
          <w:sz w:val="18"/>
          <w:szCs w:val="18"/>
        </w:rPr>
        <w:t>, необходим</w:t>
      </w:r>
      <w:r w:rsidR="00B53CE8" w:rsidRPr="003A7C3D">
        <w:rPr>
          <w:rFonts w:ascii="Arial" w:hAnsi="Arial" w:cs="Arial"/>
          <w:sz w:val="18"/>
          <w:szCs w:val="18"/>
        </w:rPr>
        <w:t>ых</w:t>
      </w:r>
      <w:r w:rsidRPr="003A7C3D">
        <w:rPr>
          <w:rFonts w:ascii="Arial" w:hAnsi="Arial" w:cs="Arial"/>
          <w:sz w:val="18"/>
          <w:szCs w:val="18"/>
        </w:rPr>
        <w:t xml:space="preserve"> для оказания услуг по настоящему Договору, на конструкциях и элементах здания</w:t>
      </w:r>
      <w:r w:rsidR="007329D2" w:rsidRPr="003A7C3D">
        <w:rPr>
          <w:rFonts w:ascii="Arial" w:hAnsi="Arial" w:cs="Arial"/>
          <w:sz w:val="18"/>
          <w:szCs w:val="18"/>
        </w:rPr>
        <w:t xml:space="preserve"> (сооружения, дома)</w:t>
      </w:r>
      <w:r w:rsidRPr="003A7C3D">
        <w:rPr>
          <w:rFonts w:ascii="Arial" w:hAnsi="Arial" w:cs="Arial"/>
          <w:sz w:val="18"/>
          <w:szCs w:val="18"/>
        </w:rPr>
        <w:t xml:space="preserve">, в котором проживает Абонент, а также </w:t>
      </w:r>
      <w:r w:rsidR="007329D2" w:rsidRPr="003A7C3D">
        <w:rPr>
          <w:rFonts w:ascii="Arial" w:hAnsi="Arial" w:cs="Arial"/>
          <w:sz w:val="18"/>
          <w:szCs w:val="18"/>
        </w:rPr>
        <w:t>дает согласие на использование принадлежащего Абоненту на праве общей долевой собственности</w:t>
      </w:r>
      <w:r w:rsidRPr="003A7C3D">
        <w:rPr>
          <w:rFonts w:ascii="Arial" w:hAnsi="Arial" w:cs="Arial"/>
          <w:sz w:val="18"/>
          <w:szCs w:val="18"/>
        </w:rPr>
        <w:t xml:space="preserve"> общего имущества в многоквартирном доме, необходимого для подключения Абонента к Сети связи </w:t>
      </w:r>
      <w:r w:rsidR="007329D2" w:rsidRPr="003A7C3D">
        <w:rPr>
          <w:rFonts w:ascii="Arial" w:hAnsi="Arial" w:cs="Arial"/>
          <w:sz w:val="18"/>
          <w:szCs w:val="18"/>
        </w:rPr>
        <w:t xml:space="preserve">Оператора </w:t>
      </w:r>
      <w:r w:rsidRPr="003A7C3D">
        <w:rPr>
          <w:rFonts w:ascii="Arial" w:hAnsi="Arial" w:cs="Arial"/>
          <w:sz w:val="18"/>
          <w:szCs w:val="18"/>
        </w:rPr>
        <w:t>и предоставления Абоненту Услуг связи для целей кабельного телевещания.</w:t>
      </w:r>
    </w:p>
    <w:p w:rsidR="00B726C3" w:rsidRPr="003A7C3D" w:rsidRDefault="007F737B" w:rsidP="007329D2">
      <w:pPr>
        <w:pStyle w:val="Bodytext20"/>
        <w:shd w:val="clear" w:color="auto" w:fill="FFFFFF"/>
        <w:spacing w:after="0"/>
        <w:ind w:left="20"/>
        <w:jc w:val="center"/>
        <w:rPr>
          <w:b/>
        </w:rPr>
      </w:pPr>
      <w:r w:rsidRPr="003A7C3D">
        <w:rPr>
          <w:rFonts w:ascii="Arial" w:hAnsi="Arial" w:cs="Arial"/>
          <w:b/>
          <w:sz w:val="18"/>
          <w:szCs w:val="18"/>
        </w:rPr>
        <w:t xml:space="preserve">3. Условия заключения договора и предоставления доступа к Сети связи </w:t>
      </w:r>
      <w:r w:rsidR="007329D2" w:rsidRPr="003A7C3D">
        <w:rPr>
          <w:rFonts w:ascii="Arial" w:hAnsi="Arial" w:cs="Arial"/>
          <w:b/>
          <w:sz w:val="18"/>
          <w:szCs w:val="18"/>
        </w:rPr>
        <w:t>Оператора</w:t>
      </w:r>
      <w:r w:rsidRPr="003A7C3D">
        <w:rPr>
          <w:rFonts w:ascii="Arial" w:hAnsi="Arial" w:cs="Arial"/>
          <w:b/>
          <w:sz w:val="18"/>
          <w:szCs w:val="18"/>
        </w:rPr>
        <w:t>.</w:t>
      </w:r>
    </w:p>
    <w:p w:rsidR="00B726C3" w:rsidRPr="003A7C3D" w:rsidRDefault="007F737B" w:rsidP="0038063B">
      <w:pPr>
        <w:pStyle w:val="21"/>
        <w:shd w:val="clear" w:color="auto" w:fill="FFFFFF"/>
        <w:spacing w:after="0"/>
        <w:ind w:right="40" w:firstLine="708"/>
        <w:jc w:val="both"/>
      </w:pPr>
      <w:r w:rsidRPr="003A7C3D">
        <w:rPr>
          <w:rFonts w:ascii="Arial" w:hAnsi="Arial" w:cs="Arial"/>
          <w:sz w:val="18"/>
          <w:szCs w:val="18"/>
        </w:rPr>
        <w:t xml:space="preserve">3.1. Оператор связи, в срок, не превышающий 30 (тридцати) дней со дня регистрации Заявления, осуществляет проверку наличия технической возможности предоставления доступа к Сети связи </w:t>
      </w:r>
      <w:r w:rsidR="007329D2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 xml:space="preserve">. Оператор вправе отказать заявителю в подключении к Сети связи </w:t>
      </w:r>
      <w:r w:rsidR="007329D2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 xml:space="preserve"> и заключении Договора при отсутствии технической возможности предоставления доступа к Сети связи.</w:t>
      </w:r>
    </w:p>
    <w:p w:rsidR="00B726C3" w:rsidRPr="003A7C3D" w:rsidRDefault="007F737B" w:rsidP="0038063B">
      <w:pPr>
        <w:pStyle w:val="21"/>
        <w:shd w:val="clear" w:color="auto" w:fill="FFFFFF"/>
        <w:spacing w:after="0"/>
        <w:ind w:left="20" w:right="40" w:firstLine="688"/>
        <w:jc w:val="both"/>
      </w:pPr>
      <w:r w:rsidRPr="003A7C3D">
        <w:rPr>
          <w:rFonts w:ascii="Arial" w:hAnsi="Arial" w:cs="Arial"/>
          <w:sz w:val="18"/>
          <w:szCs w:val="18"/>
        </w:rPr>
        <w:t xml:space="preserve">3.2. Для предоставления Оператором доступа к Сети связи и получения услуг заявитель должен иметь исправное Пользовательское (оконечное) оборудование и Абонентскую распределительную систему, выведенную из </w:t>
      </w:r>
      <w:r w:rsidR="007329D2" w:rsidRPr="003A7C3D">
        <w:rPr>
          <w:rFonts w:ascii="Arial" w:hAnsi="Arial" w:cs="Arial"/>
          <w:sz w:val="18"/>
          <w:szCs w:val="18"/>
        </w:rPr>
        <w:t>помещения (</w:t>
      </w:r>
      <w:r w:rsidRPr="003A7C3D">
        <w:rPr>
          <w:rFonts w:ascii="Arial" w:hAnsi="Arial" w:cs="Arial"/>
          <w:sz w:val="18"/>
          <w:szCs w:val="18"/>
        </w:rPr>
        <w:t>квартиры</w:t>
      </w:r>
      <w:r w:rsidR="007329D2" w:rsidRPr="003A7C3D">
        <w:rPr>
          <w:rFonts w:ascii="Arial" w:hAnsi="Arial" w:cs="Arial"/>
          <w:sz w:val="18"/>
          <w:szCs w:val="18"/>
        </w:rPr>
        <w:t>)</w:t>
      </w:r>
      <w:r w:rsidRPr="003A7C3D">
        <w:rPr>
          <w:rFonts w:ascii="Arial" w:hAnsi="Arial" w:cs="Arial"/>
          <w:sz w:val="18"/>
          <w:szCs w:val="18"/>
        </w:rPr>
        <w:t xml:space="preserve"> таким образом, чтобы ее можно было подключить к Сети связи </w:t>
      </w:r>
      <w:r w:rsidR="007329D2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>. Оператор может передать Абоненту в безвозмездное пользование коаксиальный кабель длиной не более 20 метров для подключения оконечного оборудования Абонента к Сети связи.</w:t>
      </w:r>
    </w:p>
    <w:p w:rsidR="00B726C3" w:rsidRPr="003A7C3D" w:rsidRDefault="007F737B" w:rsidP="0038063B">
      <w:pPr>
        <w:pStyle w:val="21"/>
        <w:shd w:val="clear" w:color="auto" w:fill="FFFFFF"/>
        <w:spacing w:after="0"/>
        <w:ind w:left="20" w:right="40" w:firstLine="688"/>
        <w:jc w:val="both"/>
      </w:pPr>
      <w:r w:rsidRPr="003A7C3D">
        <w:rPr>
          <w:rFonts w:ascii="Arial" w:hAnsi="Arial" w:cs="Arial"/>
          <w:sz w:val="18"/>
          <w:szCs w:val="18"/>
        </w:rPr>
        <w:t xml:space="preserve">3.3. Оператор, при наличии технической возможности, подключает Абонента к Сети связи не позднее 30 (тридцати) дней с момента подачи Заявления на подключение к Сети связи. По окончанию работ по подключению к Сети связи Стороны </w:t>
      </w:r>
      <w:r w:rsidR="007329D2" w:rsidRPr="003A7C3D">
        <w:rPr>
          <w:rFonts w:ascii="Arial" w:hAnsi="Arial" w:cs="Arial"/>
          <w:sz w:val="18"/>
          <w:szCs w:val="18"/>
        </w:rPr>
        <w:t>подписывают документ о подключении Абонента к сети Оператора (</w:t>
      </w:r>
      <w:r w:rsidRPr="003A7C3D">
        <w:rPr>
          <w:rFonts w:ascii="Arial" w:hAnsi="Arial" w:cs="Arial"/>
          <w:sz w:val="18"/>
          <w:szCs w:val="18"/>
        </w:rPr>
        <w:t>Акт о подключении</w:t>
      </w:r>
      <w:r w:rsidR="007329D2" w:rsidRPr="003A7C3D">
        <w:rPr>
          <w:rFonts w:ascii="Arial" w:hAnsi="Arial" w:cs="Arial"/>
          <w:sz w:val="18"/>
          <w:szCs w:val="18"/>
        </w:rPr>
        <w:t>)</w:t>
      </w:r>
      <w:r w:rsidRPr="003A7C3D">
        <w:rPr>
          <w:rFonts w:ascii="Arial" w:hAnsi="Arial" w:cs="Arial"/>
          <w:sz w:val="18"/>
          <w:szCs w:val="18"/>
        </w:rPr>
        <w:t>.</w:t>
      </w:r>
    </w:p>
    <w:p w:rsidR="00B726C3" w:rsidRPr="003A7C3D" w:rsidRDefault="007F737B" w:rsidP="0038063B">
      <w:pPr>
        <w:pStyle w:val="21"/>
        <w:shd w:val="clear" w:color="auto" w:fill="FFFFFF"/>
        <w:spacing w:after="0"/>
        <w:ind w:left="20" w:right="60" w:firstLine="688"/>
        <w:jc w:val="both"/>
      </w:pPr>
      <w:r w:rsidRPr="003A7C3D">
        <w:rPr>
          <w:rFonts w:ascii="Arial" w:hAnsi="Arial" w:cs="Arial"/>
          <w:sz w:val="18"/>
          <w:szCs w:val="18"/>
        </w:rPr>
        <w:t xml:space="preserve">3.4. </w:t>
      </w:r>
      <w:proofErr w:type="gramStart"/>
      <w:r w:rsidRPr="003A7C3D">
        <w:rPr>
          <w:rFonts w:ascii="Arial" w:hAnsi="Arial" w:cs="Arial"/>
          <w:sz w:val="18"/>
          <w:szCs w:val="18"/>
        </w:rPr>
        <w:t xml:space="preserve">В случае </w:t>
      </w:r>
      <w:r w:rsidR="007329D2" w:rsidRPr="003A7C3D">
        <w:rPr>
          <w:rFonts w:ascii="Arial" w:hAnsi="Arial" w:cs="Arial"/>
          <w:sz w:val="18"/>
          <w:szCs w:val="18"/>
        </w:rPr>
        <w:t>получения (наличия)</w:t>
      </w:r>
      <w:r w:rsidR="00213DD5" w:rsidRPr="00213DD5">
        <w:rPr>
          <w:rFonts w:ascii="Arial" w:hAnsi="Arial" w:cs="Arial"/>
          <w:sz w:val="18"/>
          <w:szCs w:val="18"/>
        </w:rPr>
        <w:t xml:space="preserve"> </w:t>
      </w:r>
      <w:r w:rsidR="007329D2" w:rsidRPr="003A7C3D">
        <w:rPr>
          <w:rFonts w:ascii="Arial" w:hAnsi="Arial" w:cs="Arial"/>
          <w:sz w:val="18"/>
          <w:szCs w:val="18"/>
        </w:rPr>
        <w:t xml:space="preserve">у физического лица </w:t>
      </w:r>
      <w:r w:rsidRPr="003A7C3D">
        <w:rPr>
          <w:rFonts w:ascii="Arial" w:hAnsi="Arial" w:cs="Arial"/>
          <w:sz w:val="18"/>
          <w:szCs w:val="18"/>
        </w:rPr>
        <w:t xml:space="preserve">фактического доступа к Сети связи </w:t>
      </w:r>
      <w:r w:rsidR="007329D2" w:rsidRPr="003A7C3D">
        <w:rPr>
          <w:rFonts w:ascii="Arial" w:hAnsi="Arial" w:cs="Arial"/>
          <w:sz w:val="18"/>
          <w:szCs w:val="18"/>
        </w:rPr>
        <w:t>Оператора без подписания документа о подключении Абонента к сети Оператора</w:t>
      </w:r>
      <w:r w:rsidRPr="003A7C3D">
        <w:rPr>
          <w:rFonts w:ascii="Arial" w:hAnsi="Arial" w:cs="Arial"/>
          <w:sz w:val="18"/>
          <w:szCs w:val="18"/>
        </w:rPr>
        <w:t xml:space="preserve">, а также осуществления физическим лицом оплаты услуг, в порядке, предусмотренном разделом 4 настоящего Договора, считается, что такое физическое лицо своими действиями присоединилось </w:t>
      </w:r>
      <w:r w:rsidR="00202AFA" w:rsidRPr="003A7C3D">
        <w:rPr>
          <w:rFonts w:ascii="Arial" w:hAnsi="Arial" w:cs="Arial"/>
          <w:sz w:val="18"/>
          <w:szCs w:val="18"/>
        </w:rPr>
        <w:t>к настоящему Договору, приняло</w:t>
      </w:r>
      <w:r w:rsidRPr="003A7C3D">
        <w:rPr>
          <w:rFonts w:ascii="Arial" w:hAnsi="Arial" w:cs="Arial"/>
          <w:sz w:val="18"/>
          <w:szCs w:val="18"/>
        </w:rPr>
        <w:t xml:space="preserve"> его условия, а</w:t>
      </w:r>
      <w:r w:rsidR="00202AFA" w:rsidRPr="003A7C3D">
        <w:rPr>
          <w:rFonts w:ascii="Arial" w:hAnsi="Arial" w:cs="Arial"/>
          <w:sz w:val="18"/>
          <w:szCs w:val="18"/>
        </w:rPr>
        <w:t>,</w:t>
      </w:r>
      <w:r w:rsidRPr="003A7C3D">
        <w:rPr>
          <w:rFonts w:ascii="Arial" w:hAnsi="Arial" w:cs="Arial"/>
          <w:sz w:val="18"/>
          <w:szCs w:val="18"/>
        </w:rPr>
        <w:t xml:space="preserve"> следовательно</w:t>
      </w:r>
      <w:r w:rsidR="00202AFA" w:rsidRPr="003A7C3D">
        <w:rPr>
          <w:rFonts w:ascii="Arial" w:hAnsi="Arial" w:cs="Arial"/>
          <w:sz w:val="18"/>
          <w:szCs w:val="18"/>
        </w:rPr>
        <w:t>,</w:t>
      </w:r>
      <w:r w:rsidR="00213DD5" w:rsidRPr="00213DD5">
        <w:rPr>
          <w:rFonts w:ascii="Arial" w:hAnsi="Arial" w:cs="Arial"/>
          <w:sz w:val="18"/>
          <w:szCs w:val="18"/>
        </w:rPr>
        <w:t xml:space="preserve"> </w:t>
      </w:r>
      <w:r w:rsidR="00202AFA" w:rsidRPr="003A7C3D">
        <w:rPr>
          <w:rFonts w:ascii="Arial" w:hAnsi="Arial" w:cs="Arial"/>
          <w:sz w:val="18"/>
          <w:szCs w:val="18"/>
        </w:rPr>
        <w:t xml:space="preserve">стало </w:t>
      </w:r>
      <w:r w:rsidRPr="003A7C3D">
        <w:rPr>
          <w:rFonts w:ascii="Arial" w:hAnsi="Arial" w:cs="Arial"/>
          <w:sz w:val="18"/>
          <w:szCs w:val="18"/>
        </w:rPr>
        <w:t>Абонентом Оператора.</w:t>
      </w:r>
      <w:proofErr w:type="gramEnd"/>
      <w:r w:rsidR="00202AFA" w:rsidRPr="003A7C3D">
        <w:rPr>
          <w:rFonts w:ascii="Arial" w:hAnsi="Arial" w:cs="Arial"/>
          <w:sz w:val="18"/>
          <w:szCs w:val="18"/>
        </w:rPr>
        <w:t xml:space="preserve"> В случае несогласия с условиями настоящего договора, фактически присоединившееся лицо обязано подать заявление об отключении от сети Оператора в течение 10 рабочих дней с момента получения возможности пользования Услугами Оператора. </w:t>
      </w:r>
    </w:p>
    <w:p w:rsidR="00B726C3" w:rsidRPr="003A7C3D" w:rsidRDefault="007F737B" w:rsidP="0038063B">
      <w:pPr>
        <w:spacing w:after="0"/>
        <w:ind w:right="60" w:firstLine="708"/>
        <w:jc w:val="both"/>
      </w:pPr>
      <w:r w:rsidRPr="003A7C3D">
        <w:rPr>
          <w:rFonts w:ascii="Arial" w:hAnsi="Arial" w:cs="Arial"/>
          <w:sz w:val="18"/>
          <w:szCs w:val="18"/>
        </w:rPr>
        <w:t>3.5. Абонент вправе временно приостановить оказание услуг по настоящему Договору. Приостановление производится на основании письменного заявления Абонента, оформленного в Абонентском отделе Операт</w:t>
      </w:r>
      <w:r w:rsidR="00202AFA" w:rsidRPr="003A7C3D">
        <w:rPr>
          <w:rFonts w:ascii="Arial" w:hAnsi="Arial" w:cs="Arial"/>
          <w:sz w:val="18"/>
          <w:szCs w:val="18"/>
        </w:rPr>
        <w:t xml:space="preserve">ора на срок, не превышающий </w:t>
      </w:r>
      <w:r w:rsidR="00D669DB" w:rsidRPr="003A7C3D">
        <w:rPr>
          <w:rFonts w:ascii="Arial" w:hAnsi="Arial" w:cs="Arial"/>
          <w:sz w:val="18"/>
          <w:szCs w:val="18"/>
        </w:rPr>
        <w:t>с</w:t>
      </w:r>
      <w:r w:rsidR="00C9530D" w:rsidRPr="003A7C3D">
        <w:rPr>
          <w:rFonts w:ascii="Arial" w:hAnsi="Arial" w:cs="Arial"/>
          <w:sz w:val="18"/>
          <w:szCs w:val="18"/>
        </w:rPr>
        <w:t xml:space="preserve">та двадцати </w:t>
      </w:r>
      <w:r w:rsidR="00B53CE8" w:rsidRPr="003A7C3D">
        <w:rPr>
          <w:rFonts w:ascii="Arial" w:hAnsi="Arial" w:cs="Arial"/>
          <w:sz w:val="18"/>
          <w:szCs w:val="18"/>
        </w:rPr>
        <w:t>календарных дней</w:t>
      </w:r>
      <w:r w:rsidRPr="003A7C3D">
        <w:rPr>
          <w:rFonts w:ascii="Arial" w:hAnsi="Arial" w:cs="Arial"/>
          <w:sz w:val="18"/>
          <w:szCs w:val="18"/>
        </w:rPr>
        <w:t xml:space="preserve">. </w:t>
      </w:r>
      <w:r w:rsidR="00C9530D" w:rsidRPr="003A7C3D">
        <w:rPr>
          <w:rFonts w:ascii="Arial" w:hAnsi="Arial" w:cs="Arial"/>
          <w:sz w:val="18"/>
          <w:szCs w:val="18"/>
        </w:rPr>
        <w:t xml:space="preserve">Услуга по приостановке/возобновлению оказания услуг по настоящему договору один раз в течение календарного года </w:t>
      </w:r>
      <w:r w:rsidR="00D669DB" w:rsidRPr="003A7C3D">
        <w:rPr>
          <w:rFonts w:ascii="Arial" w:hAnsi="Arial" w:cs="Arial"/>
          <w:sz w:val="18"/>
          <w:szCs w:val="18"/>
        </w:rPr>
        <w:t xml:space="preserve">предоставляется </w:t>
      </w:r>
      <w:r w:rsidR="00C9530D" w:rsidRPr="003A7C3D">
        <w:rPr>
          <w:rFonts w:ascii="Arial" w:hAnsi="Arial" w:cs="Arial"/>
          <w:sz w:val="18"/>
          <w:szCs w:val="18"/>
        </w:rPr>
        <w:t>бесплатно (</w:t>
      </w:r>
      <w:r w:rsidR="008B0FEB" w:rsidRPr="003A7C3D">
        <w:rPr>
          <w:rFonts w:ascii="Arial" w:hAnsi="Arial" w:cs="Arial"/>
          <w:sz w:val="18"/>
          <w:szCs w:val="18"/>
        </w:rPr>
        <w:t xml:space="preserve">понятие </w:t>
      </w:r>
      <w:r w:rsidR="00C9530D" w:rsidRPr="003A7C3D">
        <w:rPr>
          <w:rFonts w:ascii="Arial" w:hAnsi="Arial" w:cs="Arial"/>
          <w:sz w:val="18"/>
          <w:szCs w:val="18"/>
        </w:rPr>
        <w:t>календарн</w:t>
      </w:r>
      <w:r w:rsidR="008B0FEB" w:rsidRPr="003A7C3D">
        <w:rPr>
          <w:rFonts w:ascii="Arial" w:hAnsi="Arial" w:cs="Arial"/>
          <w:sz w:val="18"/>
          <w:szCs w:val="18"/>
        </w:rPr>
        <w:t>ого</w:t>
      </w:r>
      <w:r w:rsidR="00C9530D" w:rsidRPr="003A7C3D">
        <w:rPr>
          <w:rFonts w:ascii="Arial" w:hAnsi="Arial" w:cs="Arial"/>
          <w:sz w:val="18"/>
          <w:szCs w:val="18"/>
        </w:rPr>
        <w:t xml:space="preserve"> год</w:t>
      </w:r>
      <w:r w:rsidR="008B0FEB" w:rsidRPr="003A7C3D">
        <w:rPr>
          <w:rFonts w:ascii="Arial" w:hAnsi="Arial" w:cs="Arial"/>
          <w:sz w:val="18"/>
          <w:szCs w:val="18"/>
        </w:rPr>
        <w:t>а для целей настоящего пункта</w:t>
      </w:r>
      <w:r w:rsidR="00C9530D" w:rsidRPr="003A7C3D">
        <w:rPr>
          <w:rFonts w:ascii="Arial" w:hAnsi="Arial" w:cs="Arial"/>
          <w:sz w:val="18"/>
          <w:szCs w:val="18"/>
        </w:rPr>
        <w:t xml:space="preserve"> – с 01 января по 31 декабря текущего г</w:t>
      </w:r>
      <w:r w:rsidR="008B0FEB" w:rsidRPr="003A7C3D">
        <w:rPr>
          <w:rFonts w:ascii="Arial" w:hAnsi="Arial" w:cs="Arial"/>
          <w:sz w:val="18"/>
          <w:szCs w:val="18"/>
        </w:rPr>
        <w:t>о</w:t>
      </w:r>
      <w:r w:rsidR="00C9530D" w:rsidRPr="003A7C3D">
        <w:rPr>
          <w:rFonts w:ascii="Arial" w:hAnsi="Arial" w:cs="Arial"/>
          <w:sz w:val="18"/>
          <w:szCs w:val="18"/>
        </w:rPr>
        <w:t>да)</w:t>
      </w:r>
      <w:r w:rsidR="008B0FEB" w:rsidRPr="003A7C3D">
        <w:rPr>
          <w:rFonts w:ascii="Arial" w:hAnsi="Arial" w:cs="Arial"/>
          <w:sz w:val="18"/>
          <w:szCs w:val="18"/>
        </w:rPr>
        <w:t>. Повторное приостановление оказания услуг в течение календарного года является платным, его стоимость определяется в соответствии с прейскурантом платных услуг</w:t>
      </w:r>
      <w:r w:rsidR="00D669DB" w:rsidRPr="003A7C3D">
        <w:rPr>
          <w:rFonts w:ascii="Arial" w:hAnsi="Arial" w:cs="Arial"/>
          <w:sz w:val="18"/>
          <w:szCs w:val="18"/>
        </w:rPr>
        <w:t>.</w:t>
      </w:r>
      <w:r w:rsidR="00B7228D">
        <w:rPr>
          <w:rFonts w:ascii="Arial" w:hAnsi="Arial" w:cs="Arial"/>
          <w:sz w:val="18"/>
          <w:szCs w:val="18"/>
        </w:rPr>
        <w:t xml:space="preserve"> </w:t>
      </w:r>
      <w:r w:rsidR="0046550C" w:rsidRPr="003A7C3D">
        <w:rPr>
          <w:rFonts w:ascii="Arial" w:hAnsi="Arial" w:cs="Arial"/>
          <w:sz w:val="18"/>
          <w:szCs w:val="18"/>
        </w:rPr>
        <w:t>После даты приостановки оказания услуг абонентская плата по выбранному Абонентом Тарифу не начисляется.</w:t>
      </w:r>
    </w:p>
    <w:p w:rsidR="00D669DB" w:rsidRPr="003A7C3D" w:rsidRDefault="007F737B" w:rsidP="00D669DB">
      <w:pPr>
        <w:spacing w:after="0"/>
        <w:ind w:right="60"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3.6. </w:t>
      </w:r>
      <w:r w:rsidR="00D669DB" w:rsidRPr="003A7C3D">
        <w:rPr>
          <w:rFonts w:ascii="Arial" w:hAnsi="Arial" w:cs="Arial"/>
          <w:sz w:val="18"/>
          <w:szCs w:val="18"/>
        </w:rPr>
        <w:t xml:space="preserve">Возобновление оказания услуг производится на основании письменного заявления Абонента, оформленного в Абонентском отделе Оператора. В случае отсутствия письменного заявления Абонента и (или) фактического </w:t>
      </w:r>
      <w:proofErr w:type="spellStart"/>
      <w:r w:rsidR="00D669DB" w:rsidRPr="003A7C3D">
        <w:rPr>
          <w:rFonts w:ascii="Arial" w:hAnsi="Arial" w:cs="Arial"/>
          <w:sz w:val="18"/>
          <w:szCs w:val="18"/>
        </w:rPr>
        <w:t>невозобновления</w:t>
      </w:r>
      <w:proofErr w:type="spellEnd"/>
      <w:r w:rsidR="00D669DB" w:rsidRPr="003A7C3D">
        <w:rPr>
          <w:rFonts w:ascii="Arial" w:hAnsi="Arial" w:cs="Arial"/>
          <w:sz w:val="18"/>
          <w:szCs w:val="18"/>
        </w:rPr>
        <w:t xml:space="preserve"> пользования Услугами Оператора по истечение 4 (четырех) месяцев</w:t>
      </w:r>
      <w:r w:rsidR="007C0FDD" w:rsidRPr="003A7C3D">
        <w:rPr>
          <w:rFonts w:ascii="Arial" w:hAnsi="Arial" w:cs="Arial"/>
          <w:sz w:val="18"/>
          <w:szCs w:val="18"/>
        </w:rPr>
        <w:t xml:space="preserve"> с момента подачи заявления о приостановлении оказания услуг</w:t>
      </w:r>
      <w:r w:rsidR="00D669DB" w:rsidRPr="003A7C3D">
        <w:rPr>
          <w:rFonts w:ascii="Arial" w:hAnsi="Arial" w:cs="Arial"/>
          <w:sz w:val="18"/>
          <w:szCs w:val="18"/>
        </w:rPr>
        <w:t xml:space="preserve">, данный факт обозначает односторонний отказ Абонента от исполнения настоящего Договора и влечет расторжение </w:t>
      </w:r>
      <w:r w:rsidR="007C0FDD" w:rsidRPr="003A7C3D">
        <w:rPr>
          <w:rFonts w:ascii="Arial" w:hAnsi="Arial" w:cs="Arial"/>
          <w:sz w:val="18"/>
          <w:szCs w:val="18"/>
        </w:rPr>
        <w:t xml:space="preserve">настоящего </w:t>
      </w:r>
      <w:r w:rsidR="00D669DB" w:rsidRPr="003A7C3D">
        <w:rPr>
          <w:rFonts w:ascii="Arial" w:hAnsi="Arial" w:cs="Arial"/>
          <w:sz w:val="18"/>
          <w:szCs w:val="18"/>
        </w:rPr>
        <w:t>Договора.</w:t>
      </w:r>
    </w:p>
    <w:p w:rsidR="00202AFA" w:rsidRPr="003A7C3D" w:rsidRDefault="007F737B" w:rsidP="00D669DB">
      <w:pPr>
        <w:spacing w:after="0"/>
        <w:ind w:right="60"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>3.7. Абонент предоставляет Оператору</w:t>
      </w:r>
      <w:r w:rsidR="00202AFA" w:rsidRPr="003A7C3D">
        <w:rPr>
          <w:rFonts w:ascii="Arial" w:hAnsi="Arial" w:cs="Arial"/>
          <w:sz w:val="18"/>
          <w:szCs w:val="18"/>
        </w:rPr>
        <w:t>, а также Агенту, поименованным в настоящем договоре,</w:t>
      </w:r>
      <w:r w:rsidRPr="003A7C3D">
        <w:rPr>
          <w:rFonts w:ascii="Arial" w:hAnsi="Arial" w:cs="Arial"/>
          <w:sz w:val="18"/>
          <w:szCs w:val="18"/>
        </w:rPr>
        <w:t xml:space="preserve"> право в целях</w:t>
      </w:r>
      <w:r w:rsidR="00202AFA" w:rsidRPr="003A7C3D">
        <w:rPr>
          <w:rFonts w:ascii="Arial" w:hAnsi="Arial" w:cs="Arial"/>
          <w:sz w:val="18"/>
          <w:szCs w:val="18"/>
        </w:rPr>
        <w:t xml:space="preserve"> исполнения настоящего Договора на сбор, хранение, обработку, в том числе автоматизированную, уточнение, обезличивание и уничтожение персональных данных Абонента (в том числе, но не ограничиваясь: Ф.И.О., данные документа, удостоверяющего личность (вид, серия, номер, дата выдачи, наименование органа, выдавшего документ), адрес места жительства, адрес места регистрации, контактные телефонные номера, </w:t>
      </w:r>
      <w:proofErr w:type="spellStart"/>
      <w:r w:rsidR="00202AFA" w:rsidRPr="003A7C3D">
        <w:rPr>
          <w:rFonts w:ascii="Arial" w:hAnsi="Arial" w:cs="Arial"/>
          <w:sz w:val="18"/>
          <w:szCs w:val="18"/>
          <w:lang w:val="en-US"/>
        </w:rPr>
        <w:t>ip</w:t>
      </w:r>
      <w:proofErr w:type="spellEnd"/>
      <w:r w:rsidR="00202AFA" w:rsidRPr="003A7C3D">
        <w:rPr>
          <w:rFonts w:ascii="Arial" w:hAnsi="Arial" w:cs="Arial"/>
          <w:sz w:val="18"/>
          <w:szCs w:val="18"/>
        </w:rPr>
        <w:t xml:space="preserve">-адрес, данные об идентификации оконечного оборудования Абонента и проч.). Данное согласие действует с момента подписания заявления на подключение к сети Оператора, настоящего договора (что наступит ранее) и в течение всего срока действия настоящего договора, а также в течение 3 лет от даты прекращения настоящего договора. Данное согласие прекращает свое действие, а персональные данные уничтожаются, в случае письменного заявления Абонента </w:t>
      </w:r>
      <w:r w:rsidR="00F24189" w:rsidRPr="003A7C3D">
        <w:rPr>
          <w:rFonts w:ascii="Arial" w:hAnsi="Arial" w:cs="Arial"/>
          <w:sz w:val="18"/>
          <w:szCs w:val="18"/>
        </w:rPr>
        <w:t xml:space="preserve">Оператору </w:t>
      </w:r>
      <w:r w:rsidR="00202AFA" w:rsidRPr="003A7C3D">
        <w:rPr>
          <w:rFonts w:ascii="Arial" w:hAnsi="Arial" w:cs="Arial"/>
          <w:sz w:val="18"/>
          <w:szCs w:val="18"/>
        </w:rPr>
        <w:t>о</w:t>
      </w:r>
      <w:r w:rsidR="00F24189" w:rsidRPr="003A7C3D">
        <w:rPr>
          <w:rFonts w:ascii="Arial" w:hAnsi="Arial" w:cs="Arial"/>
          <w:sz w:val="18"/>
          <w:szCs w:val="18"/>
        </w:rPr>
        <w:t>б уничтожении персональных данных Абонента, а также в иных случаях, указанных в законе</w:t>
      </w:r>
      <w:r w:rsidR="00202AFA" w:rsidRPr="003A7C3D">
        <w:rPr>
          <w:rFonts w:ascii="Arial" w:hAnsi="Arial" w:cs="Arial"/>
          <w:sz w:val="18"/>
          <w:szCs w:val="18"/>
        </w:rPr>
        <w:t>.</w:t>
      </w:r>
    </w:p>
    <w:p w:rsidR="00B726C3" w:rsidRPr="003A7C3D" w:rsidRDefault="007F737B" w:rsidP="0038063B">
      <w:pPr>
        <w:spacing w:after="0"/>
        <w:ind w:right="60" w:firstLine="708"/>
        <w:jc w:val="both"/>
      </w:pPr>
      <w:r w:rsidRPr="003A7C3D">
        <w:rPr>
          <w:rFonts w:ascii="Arial" w:hAnsi="Arial" w:cs="Arial"/>
          <w:sz w:val="18"/>
          <w:szCs w:val="18"/>
        </w:rPr>
        <w:t xml:space="preserve">3.8. Самовольное подключение Абонентской распределительной системы к Сети связи </w:t>
      </w:r>
      <w:r w:rsidR="00F24189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 xml:space="preserve"> недопустимо и преследуется в соответствии с действующим законодательством Российской Федерации.</w:t>
      </w:r>
    </w:p>
    <w:p w:rsidR="00254BBB" w:rsidRPr="003A7C3D" w:rsidRDefault="00254BBB" w:rsidP="007F737B">
      <w:pPr>
        <w:spacing w:after="0"/>
        <w:ind w:left="20"/>
        <w:jc w:val="center"/>
        <w:rPr>
          <w:rFonts w:ascii="Arial" w:hAnsi="Arial" w:cs="Arial"/>
          <w:b/>
          <w:bCs/>
          <w:sz w:val="18"/>
          <w:szCs w:val="18"/>
        </w:rPr>
      </w:pPr>
    </w:p>
    <w:p w:rsidR="00B726C3" w:rsidRPr="003A7C3D" w:rsidRDefault="007F737B" w:rsidP="007F737B">
      <w:pPr>
        <w:spacing w:after="0"/>
        <w:ind w:left="20"/>
        <w:jc w:val="center"/>
      </w:pPr>
      <w:r w:rsidRPr="003A7C3D">
        <w:rPr>
          <w:rFonts w:ascii="Arial" w:hAnsi="Arial" w:cs="Arial"/>
          <w:b/>
          <w:bCs/>
          <w:sz w:val="18"/>
          <w:szCs w:val="18"/>
        </w:rPr>
        <w:t>4. Оплата услуг.</w:t>
      </w:r>
    </w:p>
    <w:p w:rsidR="00D35C72" w:rsidRPr="003A7C3D" w:rsidRDefault="007F737B" w:rsidP="007F737B">
      <w:pPr>
        <w:spacing w:after="0"/>
        <w:ind w:right="60"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lastRenderedPageBreak/>
        <w:t xml:space="preserve">4.1. Стоимость услуг </w:t>
      </w:r>
      <w:r w:rsidR="00B7228D">
        <w:rPr>
          <w:rFonts w:ascii="Arial" w:hAnsi="Arial" w:cs="Arial"/>
          <w:sz w:val="18"/>
          <w:szCs w:val="18"/>
        </w:rPr>
        <w:t>Оператора состоит из ежемесячной</w:t>
      </w:r>
      <w:r w:rsidRPr="003A7C3D">
        <w:rPr>
          <w:rFonts w:ascii="Arial" w:hAnsi="Arial" w:cs="Arial"/>
          <w:sz w:val="18"/>
          <w:szCs w:val="18"/>
        </w:rPr>
        <w:t xml:space="preserve"> абонентской платы. Размер ежемесячной</w:t>
      </w:r>
      <w:r w:rsidR="0046550C" w:rsidRPr="003A7C3D">
        <w:rPr>
          <w:rFonts w:ascii="Arial" w:hAnsi="Arial" w:cs="Arial"/>
          <w:sz w:val="18"/>
          <w:szCs w:val="18"/>
        </w:rPr>
        <w:t xml:space="preserve"> </w:t>
      </w:r>
      <w:r w:rsidRPr="003A7C3D">
        <w:rPr>
          <w:rFonts w:ascii="Arial" w:hAnsi="Arial" w:cs="Arial"/>
          <w:sz w:val="18"/>
          <w:szCs w:val="18"/>
        </w:rPr>
        <w:t xml:space="preserve">абонентской платы зависит от выбранного Абонентом Тарифа. </w:t>
      </w:r>
    </w:p>
    <w:p w:rsidR="000F2825" w:rsidRPr="003A7C3D" w:rsidRDefault="007C0FDD" w:rsidP="007F737B">
      <w:pPr>
        <w:spacing w:after="0"/>
        <w:ind w:right="60"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Тарифы Оператора могут быть </w:t>
      </w:r>
      <w:proofErr w:type="spellStart"/>
      <w:r w:rsidRPr="003A7C3D">
        <w:rPr>
          <w:rFonts w:ascii="Arial" w:hAnsi="Arial" w:cs="Arial"/>
          <w:sz w:val="18"/>
          <w:szCs w:val="18"/>
        </w:rPr>
        <w:t>предоплатными</w:t>
      </w:r>
      <w:proofErr w:type="spellEnd"/>
      <w:r w:rsidRPr="003A7C3D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3A7C3D">
        <w:rPr>
          <w:rFonts w:ascii="Arial" w:hAnsi="Arial" w:cs="Arial"/>
          <w:sz w:val="18"/>
          <w:szCs w:val="18"/>
        </w:rPr>
        <w:t>постоплатными</w:t>
      </w:r>
      <w:proofErr w:type="spellEnd"/>
      <w:r w:rsidRPr="003A7C3D">
        <w:rPr>
          <w:rFonts w:ascii="Arial" w:hAnsi="Arial" w:cs="Arial"/>
          <w:sz w:val="18"/>
          <w:szCs w:val="18"/>
        </w:rPr>
        <w:t xml:space="preserve">. По </w:t>
      </w:r>
      <w:proofErr w:type="spellStart"/>
      <w:r w:rsidRPr="003A7C3D">
        <w:rPr>
          <w:rFonts w:ascii="Arial" w:hAnsi="Arial" w:cs="Arial"/>
          <w:sz w:val="18"/>
          <w:szCs w:val="18"/>
        </w:rPr>
        <w:t>предоплатному</w:t>
      </w:r>
      <w:proofErr w:type="spellEnd"/>
      <w:r w:rsidRPr="003A7C3D">
        <w:rPr>
          <w:rFonts w:ascii="Arial" w:hAnsi="Arial" w:cs="Arial"/>
          <w:sz w:val="18"/>
          <w:szCs w:val="18"/>
        </w:rPr>
        <w:t xml:space="preserve"> тарифу Абонент обязуется </w:t>
      </w:r>
      <w:r w:rsidR="000F2825" w:rsidRPr="003A7C3D">
        <w:rPr>
          <w:rFonts w:ascii="Arial" w:hAnsi="Arial" w:cs="Arial"/>
          <w:sz w:val="18"/>
          <w:szCs w:val="18"/>
        </w:rPr>
        <w:t xml:space="preserve">осуществить оплату за предоставляемые Оператором услуги до начала их предоставления (до начала платежного </w:t>
      </w:r>
      <w:r w:rsidR="00D35C72" w:rsidRPr="003A7C3D">
        <w:rPr>
          <w:rFonts w:ascii="Arial" w:hAnsi="Arial" w:cs="Arial"/>
          <w:sz w:val="18"/>
          <w:szCs w:val="18"/>
        </w:rPr>
        <w:t xml:space="preserve">(расчетного) </w:t>
      </w:r>
      <w:r w:rsidR="000F2825" w:rsidRPr="003A7C3D">
        <w:rPr>
          <w:rFonts w:ascii="Arial" w:hAnsi="Arial" w:cs="Arial"/>
          <w:sz w:val="18"/>
          <w:szCs w:val="18"/>
        </w:rPr>
        <w:t xml:space="preserve">периода). По </w:t>
      </w:r>
      <w:proofErr w:type="spellStart"/>
      <w:r w:rsidR="000F2825" w:rsidRPr="003A7C3D">
        <w:rPr>
          <w:rFonts w:ascii="Arial" w:hAnsi="Arial" w:cs="Arial"/>
          <w:sz w:val="18"/>
          <w:szCs w:val="18"/>
        </w:rPr>
        <w:t>постоплатному</w:t>
      </w:r>
      <w:proofErr w:type="spellEnd"/>
      <w:r w:rsidR="000F2825" w:rsidRPr="003A7C3D">
        <w:rPr>
          <w:rFonts w:ascii="Arial" w:hAnsi="Arial" w:cs="Arial"/>
          <w:sz w:val="18"/>
          <w:szCs w:val="18"/>
        </w:rPr>
        <w:t xml:space="preserve"> тарифу Абонент обязуется осуществить оплату</w:t>
      </w:r>
      <w:r w:rsidR="00B7228D">
        <w:rPr>
          <w:rFonts w:ascii="Arial" w:hAnsi="Arial" w:cs="Arial"/>
          <w:sz w:val="18"/>
          <w:szCs w:val="18"/>
        </w:rPr>
        <w:t xml:space="preserve"> </w:t>
      </w:r>
      <w:r w:rsidR="000F2825" w:rsidRPr="003A7C3D">
        <w:rPr>
          <w:rFonts w:ascii="Arial" w:hAnsi="Arial" w:cs="Arial"/>
          <w:sz w:val="18"/>
          <w:szCs w:val="18"/>
        </w:rPr>
        <w:t xml:space="preserve">за предоставляемые Оператором услуги в момент либо после их предоставления в соответствии с условиями конкретного Тарифа. </w:t>
      </w:r>
    </w:p>
    <w:p w:rsidR="00B726C3" w:rsidRPr="003A7C3D" w:rsidRDefault="007F737B" w:rsidP="007F737B">
      <w:pPr>
        <w:spacing w:after="0"/>
        <w:ind w:right="60" w:firstLine="708"/>
        <w:jc w:val="both"/>
      </w:pPr>
      <w:proofErr w:type="gramStart"/>
      <w:r w:rsidRPr="003A7C3D">
        <w:rPr>
          <w:rFonts w:ascii="Arial" w:hAnsi="Arial" w:cs="Arial"/>
          <w:sz w:val="18"/>
          <w:szCs w:val="18"/>
        </w:rPr>
        <w:t>Тариф, выбранный Абонентом, может быть изменен на другой на основании соответствующего заявления.</w:t>
      </w:r>
      <w:proofErr w:type="gramEnd"/>
      <w:r w:rsidR="00B7228D">
        <w:rPr>
          <w:rFonts w:ascii="Arial" w:hAnsi="Arial" w:cs="Arial"/>
          <w:sz w:val="18"/>
          <w:szCs w:val="18"/>
        </w:rPr>
        <w:t xml:space="preserve"> </w:t>
      </w:r>
      <w:r w:rsidRPr="003A7C3D">
        <w:rPr>
          <w:rFonts w:ascii="Arial" w:hAnsi="Arial" w:cs="Arial"/>
          <w:sz w:val="18"/>
          <w:szCs w:val="18"/>
        </w:rPr>
        <w:t xml:space="preserve">Оператор производит замену одного тарифа другим согласно заявлению Абонента со следующего расчетного периода. </w:t>
      </w:r>
      <w:r w:rsidR="00B7228D">
        <w:rPr>
          <w:rFonts w:ascii="Arial" w:hAnsi="Arial" w:cs="Arial"/>
          <w:sz w:val="18"/>
          <w:szCs w:val="18"/>
        </w:rPr>
        <w:t xml:space="preserve">Все тарифы и размер ежемесячной </w:t>
      </w:r>
      <w:r w:rsidRPr="003A7C3D">
        <w:rPr>
          <w:rFonts w:ascii="Arial" w:hAnsi="Arial" w:cs="Arial"/>
          <w:sz w:val="18"/>
          <w:szCs w:val="18"/>
        </w:rPr>
        <w:t>абонентской платы устанавливаются Оператором в российских рублях. Цены по настоящему Договору включают в себя все налоги и сборы, установленные на момент его заключения.</w:t>
      </w:r>
      <w:r w:rsidR="00F24189" w:rsidRPr="003A7C3D">
        <w:rPr>
          <w:rFonts w:ascii="Arial" w:hAnsi="Arial" w:cs="Arial"/>
          <w:sz w:val="18"/>
          <w:szCs w:val="18"/>
        </w:rPr>
        <w:t xml:space="preserve"> Оператор в рамках проведения специальных (в том числе совместных с иными организациями) акций вправе в одностороннем порядке изменять тариф и размер ежемесячной абонентской платы в сторону их уменьшения без изменения иных существенных условий тарифа без уведомления об этом Абонента.</w:t>
      </w:r>
    </w:p>
    <w:p w:rsidR="00B726C3" w:rsidRPr="003A7C3D" w:rsidRDefault="007F737B" w:rsidP="007F737B">
      <w:pPr>
        <w:spacing w:after="0"/>
        <w:ind w:right="60" w:firstLine="708"/>
        <w:jc w:val="both"/>
      </w:pPr>
      <w:r w:rsidRPr="003A7C3D">
        <w:rPr>
          <w:rFonts w:ascii="Arial" w:hAnsi="Arial" w:cs="Arial"/>
          <w:sz w:val="18"/>
          <w:szCs w:val="18"/>
        </w:rPr>
        <w:t xml:space="preserve">4.2. Стороны договорились, что стоимость Подключения Абонента к Сети связи </w:t>
      </w:r>
      <w:r w:rsidR="00F24189" w:rsidRPr="003A7C3D">
        <w:rPr>
          <w:rFonts w:ascii="Arial" w:hAnsi="Arial" w:cs="Arial"/>
          <w:sz w:val="18"/>
          <w:szCs w:val="18"/>
        </w:rPr>
        <w:t xml:space="preserve">Оператора </w:t>
      </w:r>
      <w:r w:rsidRPr="003A7C3D">
        <w:rPr>
          <w:rFonts w:ascii="Arial" w:hAnsi="Arial" w:cs="Arial"/>
          <w:sz w:val="18"/>
          <w:szCs w:val="18"/>
        </w:rPr>
        <w:t>составляет 0 (ноль) рублей 00 копеек.</w:t>
      </w:r>
      <w:r w:rsidR="0046550C" w:rsidRPr="003A7C3D">
        <w:rPr>
          <w:rFonts w:ascii="Arial" w:hAnsi="Arial" w:cs="Arial"/>
          <w:sz w:val="18"/>
          <w:szCs w:val="18"/>
        </w:rPr>
        <w:t xml:space="preserve"> Стоимость повторного подключения Абонента по адресу подключения осуществляется за плату, которая устанавливается выбранным Абонентом Тарифом либо Тарифами на дополнительные услуги Оператора, размещенные на официальном сайте.</w:t>
      </w:r>
    </w:p>
    <w:p w:rsidR="00B726C3" w:rsidRPr="003A7C3D" w:rsidRDefault="007F737B" w:rsidP="007F737B">
      <w:pPr>
        <w:spacing w:after="0"/>
        <w:ind w:right="60" w:firstLine="708"/>
        <w:jc w:val="both"/>
      </w:pPr>
      <w:r w:rsidRPr="003A7C3D">
        <w:rPr>
          <w:rFonts w:ascii="Arial" w:hAnsi="Arial" w:cs="Arial"/>
          <w:sz w:val="18"/>
          <w:szCs w:val="18"/>
        </w:rPr>
        <w:t xml:space="preserve">4.3. Абонентская плата вносится Абонентом за каждую Абонентскую распределительную систему по тарифу, установленному Оператором. О наличии нескольких Абонентских распределительных систем Абонент обязан уведомить Оператора. При этом сумма абонентской платы рассчитывается исходя из количества Абонентских распределительных систем, выведенных из квартиры Абонента и подключенных к Сети связи </w:t>
      </w:r>
      <w:r w:rsidR="00F24189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>.</w:t>
      </w:r>
    </w:p>
    <w:p w:rsidR="00B726C3" w:rsidRPr="003A7C3D" w:rsidRDefault="007F737B" w:rsidP="007F737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>4.4. Стороны договорились, что расчетным</w:t>
      </w:r>
      <w:r w:rsidR="00451C9B" w:rsidRPr="003A7C3D">
        <w:rPr>
          <w:rFonts w:ascii="Arial" w:hAnsi="Arial" w:cs="Arial"/>
          <w:sz w:val="18"/>
          <w:szCs w:val="18"/>
        </w:rPr>
        <w:t xml:space="preserve"> (платежным)</w:t>
      </w:r>
      <w:r w:rsidRPr="003A7C3D">
        <w:rPr>
          <w:rFonts w:ascii="Arial" w:hAnsi="Arial" w:cs="Arial"/>
          <w:sz w:val="18"/>
          <w:szCs w:val="18"/>
        </w:rPr>
        <w:t xml:space="preserve"> периодом является один календарный месяц</w:t>
      </w:r>
      <w:r w:rsidR="00D23AC7" w:rsidRPr="003A7C3D">
        <w:rPr>
          <w:rFonts w:ascii="Arial" w:hAnsi="Arial" w:cs="Arial"/>
          <w:sz w:val="18"/>
          <w:szCs w:val="18"/>
        </w:rPr>
        <w:t>, если иное не предусмотрено выбранным Абонентом Тарифом</w:t>
      </w:r>
      <w:r w:rsidRPr="003A7C3D">
        <w:rPr>
          <w:rFonts w:ascii="Arial" w:hAnsi="Arial" w:cs="Arial"/>
          <w:sz w:val="18"/>
          <w:szCs w:val="18"/>
        </w:rPr>
        <w:t xml:space="preserve">. Абонентская плата списывается </w:t>
      </w:r>
      <w:r w:rsidR="00D23AC7" w:rsidRPr="003A7C3D">
        <w:rPr>
          <w:rFonts w:ascii="Arial" w:hAnsi="Arial" w:cs="Arial"/>
          <w:sz w:val="18"/>
          <w:szCs w:val="18"/>
        </w:rPr>
        <w:t xml:space="preserve">Оператором ежемесячно либо </w:t>
      </w:r>
      <w:r w:rsidR="000927D7" w:rsidRPr="003A7C3D">
        <w:rPr>
          <w:rFonts w:ascii="Arial" w:hAnsi="Arial" w:cs="Arial"/>
          <w:sz w:val="18"/>
          <w:szCs w:val="18"/>
        </w:rPr>
        <w:t>ежедневно равными долями</w:t>
      </w:r>
      <w:r w:rsidR="00D23AC7" w:rsidRPr="003A7C3D">
        <w:rPr>
          <w:rFonts w:ascii="Arial" w:hAnsi="Arial" w:cs="Arial"/>
          <w:sz w:val="18"/>
          <w:szCs w:val="18"/>
        </w:rPr>
        <w:t xml:space="preserve"> в зависимости от способа списания абонентской платы, указанной в Тарифе</w:t>
      </w:r>
      <w:r w:rsidR="00451C9B" w:rsidRPr="003A7C3D">
        <w:rPr>
          <w:rFonts w:ascii="Arial" w:hAnsi="Arial" w:cs="Arial"/>
          <w:sz w:val="18"/>
          <w:szCs w:val="18"/>
        </w:rPr>
        <w:t xml:space="preserve"> и выбранного </w:t>
      </w:r>
      <w:proofErr w:type="spellStart"/>
      <w:r w:rsidR="00451C9B" w:rsidRPr="003A7C3D">
        <w:rPr>
          <w:rFonts w:ascii="Arial" w:hAnsi="Arial" w:cs="Arial"/>
          <w:sz w:val="18"/>
          <w:szCs w:val="18"/>
        </w:rPr>
        <w:t>предоплатного</w:t>
      </w:r>
      <w:proofErr w:type="spellEnd"/>
      <w:r w:rsidR="00451C9B" w:rsidRPr="003A7C3D">
        <w:rPr>
          <w:rFonts w:ascii="Arial" w:hAnsi="Arial" w:cs="Arial"/>
          <w:sz w:val="18"/>
          <w:szCs w:val="18"/>
        </w:rPr>
        <w:t>/</w:t>
      </w:r>
      <w:proofErr w:type="spellStart"/>
      <w:r w:rsidR="00451C9B" w:rsidRPr="003A7C3D">
        <w:rPr>
          <w:rFonts w:ascii="Arial" w:hAnsi="Arial" w:cs="Arial"/>
          <w:sz w:val="18"/>
          <w:szCs w:val="18"/>
        </w:rPr>
        <w:t>постоплатного</w:t>
      </w:r>
      <w:proofErr w:type="spellEnd"/>
      <w:r w:rsidR="00451C9B" w:rsidRPr="003A7C3D">
        <w:rPr>
          <w:rFonts w:ascii="Arial" w:hAnsi="Arial" w:cs="Arial"/>
          <w:sz w:val="18"/>
          <w:szCs w:val="18"/>
        </w:rPr>
        <w:t xml:space="preserve"> способа оплаты</w:t>
      </w:r>
      <w:r w:rsidRPr="003A7C3D">
        <w:rPr>
          <w:rFonts w:ascii="Arial" w:hAnsi="Arial" w:cs="Arial"/>
          <w:sz w:val="18"/>
          <w:szCs w:val="18"/>
        </w:rPr>
        <w:t xml:space="preserve">. В первый расчетный период, после подключения к Сети связи </w:t>
      </w:r>
      <w:r w:rsidR="00F24189" w:rsidRPr="003A7C3D">
        <w:rPr>
          <w:rFonts w:ascii="Arial" w:hAnsi="Arial" w:cs="Arial"/>
          <w:sz w:val="18"/>
          <w:szCs w:val="18"/>
        </w:rPr>
        <w:t>Оператора, размер абонентской платы рассчитывается и</w:t>
      </w:r>
      <w:r w:rsidRPr="003A7C3D">
        <w:rPr>
          <w:rFonts w:ascii="Arial" w:hAnsi="Arial" w:cs="Arial"/>
          <w:sz w:val="18"/>
          <w:szCs w:val="18"/>
        </w:rPr>
        <w:t xml:space="preserve"> списывается</w:t>
      </w:r>
      <w:r w:rsidR="00F24189" w:rsidRPr="003A7C3D">
        <w:rPr>
          <w:rFonts w:ascii="Arial" w:hAnsi="Arial" w:cs="Arial"/>
          <w:sz w:val="18"/>
          <w:szCs w:val="18"/>
        </w:rPr>
        <w:t xml:space="preserve"> исходя из фактического количества дней пользования Услугой Оператора либо, на усмотрение Оператора, не учитывается и не списывается</w:t>
      </w:r>
      <w:r w:rsidRPr="003A7C3D">
        <w:rPr>
          <w:rFonts w:ascii="Arial" w:hAnsi="Arial" w:cs="Arial"/>
          <w:sz w:val="18"/>
          <w:szCs w:val="18"/>
        </w:rPr>
        <w:t xml:space="preserve">. </w:t>
      </w:r>
      <w:r w:rsidR="007D5588" w:rsidRPr="003A7C3D">
        <w:rPr>
          <w:rFonts w:ascii="Arial" w:hAnsi="Arial" w:cs="Arial"/>
          <w:sz w:val="18"/>
          <w:szCs w:val="18"/>
        </w:rPr>
        <w:t xml:space="preserve">Оператор </w:t>
      </w:r>
      <w:r w:rsidR="00451C9B" w:rsidRPr="003A7C3D">
        <w:rPr>
          <w:rFonts w:ascii="Arial" w:hAnsi="Arial" w:cs="Arial"/>
          <w:sz w:val="18"/>
          <w:szCs w:val="18"/>
        </w:rPr>
        <w:t xml:space="preserve">имеет право </w:t>
      </w:r>
      <w:r w:rsidR="007D5588" w:rsidRPr="003A7C3D">
        <w:rPr>
          <w:rFonts w:ascii="Arial" w:hAnsi="Arial" w:cs="Arial"/>
          <w:sz w:val="18"/>
          <w:szCs w:val="18"/>
        </w:rPr>
        <w:t>не выставля</w:t>
      </w:r>
      <w:r w:rsidR="00451C9B" w:rsidRPr="003A7C3D">
        <w:rPr>
          <w:rFonts w:ascii="Arial" w:hAnsi="Arial" w:cs="Arial"/>
          <w:sz w:val="18"/>
          <w:szCs w:val="18"/>
        </w:rPr>
        <w:t>ть</w:t>
      </w:r>
      <w:r w:rsidR="007D5588" w:rsidRPr="003A7C3D">
        <w:rPr>
          <w:rFonts w:ascii="Arial" w:hAnsi="Arial" w:cs="Arial"/>
          <w:sz w:val="18"/>
          <w:szCs w:val="18"/>
        </w:rPr>
        <w:t xml:space="preserve"> и не осуществля</w:t>
      </w:r>
      <w:r w:rsidR="00451C9B" w:rsidRPr="003A7C3D">
        <w:rPr>
          <w:rFonts w:ascii="Arial" w:hAnsi="Arial" w:cs="Arial"/>
          <w:sz w:val="18"/>
          <w:szCs w:val="18"/>
        </w:rPr>
        <w:t>ть</w:t>
      </w:r>
      <w:r w:rsidR="007D5588" w:rsidRPr="003A7C3D">
        <w:rPr>
          <w:rFonts w:ascii="Arial" w:hAnsi="Arial" w:cs="Arial"/>
          <w:sz w:val="18"/>
          <w:szCs w:val="18"/>
        </w:rPr>
        <w:t xml:space="preserve"> доставку отдельного письменного счета на оплату Услуг по месту нахождения Оконечного оборудования. Абонент обязуется оплачивать Услуги Оператора на основании информации, предоставленной Оператором, в личном кабинете Абонента.</w:t>
      </w:r>
    </w:p>
    <w:p w:rsidR="00B726C3" w:rsidRPr="003A7C3D" w:rsidRDefault="007F737B" w:rsidP="007F737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 xml:space="preserve">4.5. Абонент производит </w:t>
      </w:r>
      <w:r w:rsidR="000927D7" w:rsidRPr="003A7C3D">
        <w:rPr>
          <w:rFonts w:ascii="Arial" w:hAnsi="Arial" w:cs="Arial"/>
          <w:sz w:val="18"/>
          <w:szCs w:val="18"/>
        </w:rPr>
        <w:t>пред</w:t>
      </w:r>
      <w:r w:rsidRPr="003A7C3D">
        <w:rPr>
          <w:rFonts w:ascii="Arial" w:hAnsi="Arial" w:cs="Arial"/>
          <w:sz w:val="18"/>
          <w:szCs w:val="18"/>
        </w:rPr>
        <w:t xml:space="preserve">оплату Услуг </w:t>
      </w:r>
      <w:r w:rsidR="00D0558F" w:rsidRPr="003A7C3D">
        <w:rPr>
          <w:rFonts w:ascii="Arial" w:hAnsi="Arial" w:cs="Arial"/>
          <w:sz w:val="18"/>
          <w:szCs w:val="18"/>
        </w:rPr>
        <w:t>Оператора</w:t>
      </w:r>
      <w:r w:rsidR="00F24189" w:rsidRPr="003A7C3D">
        <w:rPr>
          <w:rFonts w:ascii="Arial" w:hAnsi="Arial" w:cs="Arial"/>
          <w:sz w:val="18"/>
          <w:szCs w:val="18"/>
        </w:rPr>
        <w:t xml:space="preserve">в соответствии с выбранным Абонентом Тарифом с учетом необходимости внесения </w:t>
      </w:r>
      <w:r w:rsidR="00D0558F" w:rsidRPr="003A7C3D">
        <w:rPr>
          <w:rFonts w:ascii="Arial" w:hAnsi="Arial" w:cs="Arial"/>
          <w:sz w:val="18"/>
          <w:szCs w:val="18"/>
        </w:rPr>
        <w:t xml:space="preserve">(нахождения) </w:t>
      </w:r>
      <w:r w:rsidR="00F24189" w:rsidRPr="003A7C3D">
        <w:rPr>
          <w:rFonts w:ascii="Arial" w:hAnsi="Arial" w:cs="Arial"/>
          <w:sz w:val="18"/>
          <w:szCs w:val="18"/>
        </w:rPr>
        <w:t xml:space="preserve">минимальной суммы </w:t>
      </w:r>
      <w:r w:rsidR="00D0558F" w:rsidRPr="003A7C3D">
        <w:rPr>
          <w:rFonts w:ascii="Arial" w:hAnsi="Arial" w:cs="Arial"/>
          <w:sz w:val="18"/>
          <w:szCs w:val="18"/>
        </w:rPr>
        <w:t xml:space="preserve">(стоимости Услуг по выбранному Абонентом тарифу за 1 месяц) </w:t>
      </w:r>
      <w:r w:rsidR="00F24189" w:rsidRPr="003A7C3D">
        <w:rPr>
          <w:rFonts w:ascii="Arial" w:hAnsi="Arial" w:cs="Arial"/>
          <w:sz w:val="18"/>
          <w:szCs w:val="18"/>
        </w:rPr>
        <w:t>на лицевой счет Абонента для оказания ему Услуг Оператором</w:t>
      </w:r>
      <w:r w:rsidR="00451C9B" w:rsidRPr="003A7C3D">
        <w:rPr>
          <w:rFonts w:ascii="Arial" w:hAnsi="Arial" w:cs="Arial"/>
          <w:sz w:val="18"/>
          <w:szCs w:val="18"/>
        </w:rPr>
        <w:t xml:space="preserve">, если иное не предусмотрено </w:t>
      </w:r>
      <w:proofErr w:type="spellStart"/>
      <w:r w:rsidR="00451C9B" w:rsidRPr="003A7C3D">
        <w:rPr>
          <w:rFonts w:ascii="Arial" w:hAnsi="Arial" w:cs="Arial"/>
          <w:sz w:val="18"/>
          <w:szCs w:val="18"/>
        </w:rPr>
        <w:t>постоплатным</w:t>
      </w:r>
      <w:proofErr w:type="spellEnd"/>
      <w:r w:rsidR="00451C9B" w:rsidRPr="003A7C3D">
        <w:rPr>
          <w:rFonts w:ascii="Arial" w:hAnsi="Arial" w:cs="Arial"/>
          <w:sz w:val="18"/>
          <w:szCs w:val="18"/>
        </w:rPr>
        <w:t xml:space="preserve"> тарифом выбранным Абонентом</w:t>
      </w:r>
      <w:r w:rsidR="00F24189" w:rsidRPr="003A7C3D">
        <w:rPr>
          <w:rFonts w:ascii="Arial" w:hAnsi="Arial" w:cs="Arial"/>
          <w:sz w:val="18"/>
          <w:szCs w:val="18"/>
        </w:rPr>
        <w:t>. Абонент производит оплату</w:t>
      </w:r>
      <w:r w:rsidR="00F018CE">
        <w:rPr>
          <w:rFonts w:ascii="Arial" w:hAnsi="Arial" w:cs="Arial"/>
          <w:sz w:val="18"/>
          <w:szCs w:val="18"/>
        </w:rPr>
        <w:t xml:space="preserve"> </w:t>
      </w:r>
      <w:r w:rsidR="00D700D2" w:rsidRPr="003A7C3D">
        <w:rPr>
          <w:rFonts w:ascii="Arial" w:hAnsi="Arial" w:cs="Arial"/>
          <w:sz w:val="18"/>
          <w:szCs w:val="18"/>
        </w:rPr>
        <w:t xml:space="preserve">любым доступным для него способом, в том числе, </w:t>
      </w:r>
      <w:proofErr w:type="gramStart"/>
      <w:r w:rsidR="00D700D2" w:rsidRPr="003A7C3D">
        <w:rPr>
          <w:rFonts w:ascii="Arial" w:hAnsi="Arial" w:cs="Arial"/>
          <w:sz w:val="18"/>
          <w:szCs w:val="18"/>
        </w:rPr>
        <w:t>но</w:t>
      </w:r>
      <w:proofErr w:type="gramEnd"/>
      <w:r w:rsidR="00D700D2" w:rsidRPr="003A7C3D">
        <w:rPr>
          <w:rFonts w:ascii="Arial" w:hAnsi="Arial" w:cs="Arial"/>
          <w:sz w:val="18"/>
          <w:szCs w:val="18"/>
        </w:rPr>
        <w:t xml:space="preserve"> не ограничиваясь: </w:t>
      </w:r>
      <w:r w:rsidR="00D0558F" w:rsidRPr="003A7C3D">
        <w:rPr>
          <w:rFonts w:ascii="Arial" w:hAnsi="Arial" w:cs="Arial"/>
          <w:sz w:val="18"/>
          <w:szCs w:val="18"/>
        </w:rPr>
        <w:t>в Абонентских отделах Агента</w:t>
      </w:r>
      <w:r w:rsidR="00D700D2" w:rsidRPr="003A7C3D">
        <w:rPr>
          <w:rFonts w:ascii="Arial" w:hAnsi="Arial" w:cs="Arial"/>
          <w:sz w:val="18"/>
          <w:szCs w:val="18"/>
        </w:rPr>
        <w:t xml:space="preserve">, </w:t>
      </w:r>
      <w:r w:rsidRPr="003A7C3D">
        <w:rPr>
          <w:rFonts w:ascii="Arial" w:hAnsi="Arial" w:cs="Arial"/>
          <w:sz w:val="18"/>
          <w:szCs w:val="18"/>
        </w:rPr>
        <w:t xml:space="preserve">через платежные системы, </w:t>
      </w:r>
      <w:r w:rsidR="00D700D2" w:rsidRPr="003A7C3D">
        <w:rPr>
          <w:rFonts w:ascii="Arial" w:hAnsi="Arial" w:cs="Arial"/>
          <w:sz w:val="18"/>
          <w:szCs w:val="18"/>
        </w:rPr>
        <w:t>через платежные терминалы, через официальный Интернет-сайт и др</w:t>
      </w:r>
      <w:r w:rsidRPr="003A7C3D">
        <w:rPr>
          <w:rFonts w:ascii="Arial" w:hAnsi="Arial" w:cs="Arial"/>
          <w:sz w:val="18"/>
          <w:szCs w:val="18"/>
        </w:rPr>
        <w:t xml:space="preserve">. </w:t>
      </w:r>
      <w:r w:rsidR="00D0558F" w:rsidRPr="003A7C3D">
        <w:rPr>
          <w:rFonts w:ascii="Arial" w:hAnsi="Arial" w:cs="Arial"/>
          <w:sz w:val="18"/>
          <w:szCs w:val="18"/>
        </w:rPr>
        <w:t xml:space="preserve">Информацию о </w:t>
      </w:r>
      <w:r w:rsidRPr="003A7C3D">
        <w:rPr>
          <w:rFonts w:ascii="Arial" w:hAnsi="Arial" w:cs="Arial"/>
          <w:sz w:val="18"/>
          <w:szCs w:val="18"/>
        </w:rPr>
        <w:t xml:space="preserve">платежных системах Оператор </w:t>
      </w:r>
      <w:r w:rsidR="00D700D2" w:rsidRPr="003A7C3D">
        <w:rPr>
          <w:rFonts w:ascii="Arial" w:hAnsi="Arial" w:cs="Arial"/>
          <w:sz w:val="18"/>
          <w:szCs w:val="18"/>
        </w:rPr>
        <w:t xml:space="preserve">либо Агент </w:t>
      </w:r>
      <w:r w:rsidRPr="003A7C3D">
        <w:rPr>
          <w:rFonts w:ascii="Arial" w:hAnsi="Arial" w:cs="Arial"/>
          <w:sz w:val="18"/>
          <w:szCs w:val="18"/>
        </w:rPr>
        <w:t>сообща</w:t>
      </w:r>
      <w:r w:rsidR="00D700D2" w:rsidRPr="003A7C3D">
        <w:rPr>
          <w:rFonts w:ascii="Arial" w:hAnsi="Arial" w:cs="Arial"/>
          <w:sz w:val="18"/>
          <w:szCs w:val="18"/>
        </w:rPr>
        <w:t>ю</w:t>
      </w:r>
      <w:r w:rsidRPr="003A7C3D">
        <w:rPr>
          <w:rFonts w:ascii="Arial" w:hAnsi="Arial" w:cs="Arial"/>
          <w:sz w:val="18"/>
          <w:szCs w:val="18"/>
        </w:rPr>
        <w:t xml:space="preserve">т Абонентам на Официальном Интернет сайте </w:t>
      </w:r>
      <w:r w:rsidR="00D0558F" w:rsidRPr="003A7C3D">
        <w:rPr>
          <w:rFonts w:ascii="Arial" w:hAnsi="Arial" w:cs="Arial"/>
          <w:sz w:val="18"/>
          <w:szCs w:val="18"/>
        </w:rPr>
        <w:t>Оператора, указанном в настоящем договоре</w:t>
      </w:r>
      <w:r w:rsidRPr="003A7C3D">
        <w:rPr>
          <w:rFonts w:ascii="Arial" w:hAnsi="Arial" w:cs="Arial"/>
          <w:sz w:val="18"/>
          <w:szCs w:val="18"/>
        </w:rPr>
        <w:t xml:space="preserve">, а также в Абонентских отделах </w:t>
      </w:r>
      <w:r w:rsidR="00D0558F" w:rsidRPr="003A7C3D">
        <w:rPr>
          <w:rFonts w:ascii="Arial" w:hAnsi="Arial" w:cs="Arial"/>
          <w:sz w:val="18"/>
          <w:szCs w:val="18"/>
        </w:rPr>
        <w:t>Агента</w:t>
      </w:r>
      <w:r w:rsidRPr="003A7C3D">
        <w:rPr>
          <w:rFonts w:ascii="Arial" w:hAnsi="Arial" w:cs="Arial"/>
          <w:sz w:val="18"/>
          <w:szCs w:val="18"/>
        </w:rPr>
        <w:t xml:space="preserve">. </w:t>
      </w:r>
    </w:p>
    <w:p w:rsidR="00B726C3" w:rsidRPr="003A7C3D" w:rsidRDefault="007F737B" w:rsidP="007F737B">
      <w:pPr>
        <w:spacing w:after="0"/>
        <w:ind w:right="60" w:firstLine="708"/>
        <w:jc w:val="both"/>
      </w:pPr>
      <w:r w:rsidRPr="003A7C3D">
        <w:rPr>
          <w:rFonts w:ascii="Arial" w:hAnsi="Arial" w:cs="Arial"/>
          <w:sz w:val="18"/>
          <w:szCs w:val="18"/>
        </w:rPr>
        <w:t>4.6. Тарифы на Услуги (размер ежемесячной</w:t>
      </w:r>
      <w:r w:rsidR="00D23AC7" w:rsidRPr="003A7C3D">
        <w:rPr>
          <w:rFonts w:ascii="Arial" w:hAnsi="Arial" w:cs="Arial"/>
          <w:sz w:val="18"/>
          <w:szCs w:val="18"/>
        </w:rPr>
        <w:t xml:space="preserve"> </w:t>
      </w:r>
      <w:r w:rsidRPr="003A7C3D">
        <w:rPr>
          <w:rFonts w:ascii="Arial" w:hAnsi="Arial" w:cs="Arial"/>
          <w:sz w:val="18"/>
          <w:szCs w:val="18"/>
        </w:rPr>
        <w:t>абонентской платы</w:t>
      </w:r>
      <w:r w:rsidR="00D23AC7" w:rsidRPr="003A7C3D">
        <w:rPr>
          <w:rFonts w:ascii="Arial" w:hAnsi="Arial" w:cs="Arial"/>
          <w:sz w:val="18"/>
          <w:szCs w:val="18"/>
        </w:rPr>
        <w:t>, порядок списания абонентской платы, иные существенные условия Тарифа</w:t>
      </w:r>
      <w:r w:rsidRPr="003A7C3D">
        <w:rPr>
          <w:rFonts w:ascii="Arial" w:hAnsi="Arial" w:cs="Arial"/>
          <w:sz w:val="18"/>
          <w:szCs w:val="18"/>
        </w:rPr>
        <w:t xml:space="preserve">), утверждаются Приказом руководителя Оператора связи и доводятся до Абонента </w:t>
      </w:r>
      <w:r w:rsidR="00D0558F" w:rsidRPr="003A7C3D">
        <w:rPr>
          <w:rFonts w:ascii="Arial" w:hAnsi="Arial" w:cs="Arial"/>
          <w:sz w:val="18"/>
          <w:szCs w:val="18"/>
        </w:rPr>
        <w:t xml:space="preserve">путем размещения указанной информации на официальном сайте Оператора, указанном в настоящем договоре, а также </w:t>
      </w:r>
      <w:r w:rsidRPr="003A7C3D">
        <w:rPr>
          <w:rFonts w:ascii="Arial" w:hAnsi="Arial" w:cs="Arial"/>
          <w:sz w:val="18"/>
          <w:szCs w:val="18"/>
        </w:rPr>
        <w:t>в местах работы с Абонентами.</w:t>
      </w:r>
    </w:p>
    <w:p w:rsidR="00B726C3" w:rsidRPr="003A7C3D" w:rsidRDefault="007F737B" w:rsidP="00D0558F">
      <w:pPr>
        <w:spacing w:after="0"/>
        <w:ind w:right="60"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4.7. В случае изменения тарифов (размера ежемесячной абонентской платы), </w:t>
      </w:r>
      <w:r w:rsidR="00D0558F" w:rsidRPr="003A7C3D">
        <w:rPr>
          <w:rFonts w:ascii="Arial" w:hAnsi="Arial" w:cs="Arial"/>
          <w:sz w:val="18"/>
          <w:szCs w:val="18"/>
        </w:rPr>
        <w:t xml:space="preserve">Оператор обязан уведомить об этом </w:t>
      </w:r>
      <w:r w:rsidRPr="003A7C3D">
        <w:rPr>
          <w:rFonts w:ascii="Arial" w:hAnsi="Arial" w:cs="Arial"/>
          <w:sz w:val="18"/>
          <w:szCs w:val="18"/>
        </w:rPr>
        <w:t>Абонент</w:t>
      </w:r>
      <w:r w:rsidR="00D0558F" w:rsidRPr="003A7C3D">
        <w:rPr>
          <w:rFonts w:ascii="Arial" w:hAnsi="Arial" w:cs="Arial"/>
          <w:sz w:val="18"/>
          <w:szCs w:val="18"/>
        </w:rPr>
        <w:t>а способами, указанными в пункте 4.6. настоящего договора, не позднее,</w:t>
      </w:r>
      <w:r w:rsidRPr="003A7C3D">
        <w:rPr>
          <w:rFonts w:ascii="Arial" w:hAnsi="Arial" w:cs="Arial"/>
          <w:sz w:val="18"/>
          <w:szCs w:val="18"/>
        </w:rPr>
        <w:t xml:space="preserve"> чем за 10 </w:t>
      </w:r>
      <w:r w:rsidR="00D0558F" w:rsidRPr="003A7C3D">
        <w:rPr>
          <w:rFonts w:ascii="Arial" w:hAnsi="Arial" w:cs="Arial"/>
          <w:sz w:val="18"/>
          <w:szCs w:val="18"/>
        </w:rPr>
        <w:t xml:space="preserve">календарных </w:t>
      </w:r>
      <w:r w:rsidRPr="003A7C3D">
        <w:rPr>
          <w:rFonts w:ascii="Arial" w:hAnsi="Arial" w:cs="Arial"/>
          <w:sz w:val="18"/>
          <w:szCs w:val="18"/>
        </w:rPr>
        <w:t xml:space="preserve">дней до </w:t>
      </w:r>
      <w:r w:rsidR="00D0558F" w:rsidRPr="003A7C3D">
        <w:rPr>
          <w:rFonts w:ascii="Arial" w:hAnsi="Arial" w:cs="Arial"/>
          <w:sz w:val="18"/>
          <w:szCs w:val="18"/>
        </w:rPr>
        <w:t>начала действия (</w:t>
      </w:r>
      <w:r w:rsidRPr="003A7C3D">
        <w:rPr>
          <w:rFonts w:ascii="Arial" w:hAnsi="Arial" w:cs="Arial"/>
          <w:sz w:val="18"/>
          <w:szCs w:val="18"/>
        </w:rPr>
        <w:t>введения</w:t>
      </w:r>
      <w:r w:rsidR="00D0558F" w:rsidRPr="003A7C3D">
        <w:rPr>
          <w:rFonts w:ascii="Arial" w:hAnsi="Arial" w:cs="Arial"/>
          <w:sz w:val="18"/>
          <w:szCs w:val="18"/>
        </w:rPr>
        <w:t>)</w:t>
      </w:r>
      <w:r w:rsidRPr="003A7C3D">
        <w:rPr>
          <w:rFonts w:ascii="Arial" w:hAnsi="Arial" w:cs="Arial"/>
          <w:sz w:val="18"/>
          <w:szCs w:val="18"/>
        </w:rPr>
        <w:t xml:space="preserve"> новых тарифов. Уведомление о предстоящем изменении размера тарифов, </w:t>
      </w:r>
      <w:r w:rsidR="00D0558F" w:rsidRPr="003A7C3D">
        <w:rPr>
          <w:rFonts w:ascii="Arial" w:hAnsi="Arial" w:cs="Arial"/>
          <w:sz w:val="18"/>
          <w:szCs w:val="18"/>
        </w:rPr>
        <w:t xml:space="preserve">размещенное на официальном Интернет сайте Оператора и </w:t>
      </w:r>
      <w:r w:rsidRPr="003A7C3D">
        <w:rPr>
          <w:rFonts w:ascii="Arial" w:hAnsi="Arial" w:cs="Arial"/>
          <w:sz w:val="18"/>
          <w:szCs w:val="18"/>
        </w:rPr>
        <w:t xml:space="preserve">в местах работы с Абонентами, считается полученным Абонентом с момента публикации, размещения </w:t>
      </w:r>
      <w:r w:rsidR="00D0558F" w:rsidRPr="003A7C3D">
        <w:rPr>
          <w:rFonts w:ascii="Arial" w:hAnsi="Arial" w:cs="Arial"/>
          <w:sz w:val="18"/>
          <w:szCs w:val="18"/>
        </w:rPr>
        <w:t xml:space="preserve">указанной </w:t>
      </w:r>
      <w:r w:rsidRPr="003A7C3D">
        <w:rPr>
          <w:rFonts w:ascii="Arial" w:hAnsi="Arial" w:cs="Arial"/>
          <w:sz w:val="18"/>
          <w:szCs w:val="18"/>
        </w:rPr>
        <w:t xml:space="preserve">информации. </w:t>
      </w:r>
    </w:p>
    <w:p w:rsidR="00B726C3" w:rsidRPr="003A7C3D" w:rsidRDefault="007F737B" w:rsidP="007F737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>4.8. Услуги, оказанные Оператором Абоненту в течение каждого расчетного периода, считаются надлежащим образом оказанными и принятыми на последний день этого расчетного периода, если в течение десяти календарных дней после окончания расчетного периода Абонент не предъявил Оператору обоснованную письменную претензию в отношении</w:t>
      </w:r>
      <w:r w:rsidR="00D0558F" w:rsidRPr="003A7C3D">
        <w:rPr>
          <w:rFonts w:ascii="Arial" w:hAnsi="Arial" w:cs="Arial"/>
          <w:sz w:val="18"/>
          <w:szCs w:val="18"/>
        </w:rPr>
        <w:t xml:space="preserve"> ненадлежащего качества</w:t>
      </w:r>
      <w:r w:rsidRPr="003A7C3D">
        <w:rPr>
          <w:rFonts w:ascii="Arial" w:hAnsi="Arial" w:cs="Arial"/>
          <w:sz w:val="18"/>
          <w:szCs w:val="18"/>
        </w:rPr>
        <w:t xml:space="preserve"> оказанных Услуг.</w:t>
      </w:r>
    </w:p>
    <w:p w:rsidR="00B726C3" w:rsidRPr="003A7C3D" w:rsidRDefault="007F737B" w:rsidP="007F737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>4.9. Услуги, оказываемые Абоненту на основании проводимых Оператором рекламных акций, в денежном выражении не тарифицируются, их стоимость при расторжении Договора или при отказе Абонента от участия в рекламной акции ему не выплачивается.</w:t>
      </w:r>
    </w:p>
    <w:p w:rsidR="00B726C3" w:rsidRPr="003A7C3D" w:rsidRDefault="005A0B24" w:rsidP="007F737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>4.1</w:t>
      </w:r>
      <w:r w:rsidR="007F737B" w:rsidRPr="003A7C3D">
        <w:rPr>
          <w:rFonts w:ascii="Arial" w:hAnsi="Arial" w:cs="Arial"/>
          <w:sz w:val="18"/>
          <w:szCs w:val="18"/>
        </w:rPr>
        <w:t>0. Оператор не несёт ответственности и не компенсирует период перерыва в оказании Услуг, возникший по вине или по инициативе Абонента.</w:t>
      </w:r>
    </w:p>
    <w:p w:rsidR="00B726C3" w:rsidRPr="003A7C3D" w:rsidRDefault="007F737B" w:rsidP="007F737B">
      <w:pPr>
        <w:spacing w:after="0"/>
        <w:ind w:right="60"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>4.11. При поступлении платежей Оператор в первую очередь погашает имеющуюся задолженность по абонентской плате, исходя из даты ее возникновения, начиная с самой ранней.</w:t>
      </w:r>
    </w:p>
    <w:p w:rsidR="005A0B24" w:rsidRPr="003A7C3D" w:rsidRDefault="005A0B24" w:rsidP="007F737B">
      <w:pPr>
        <w:spacing w:after="0"/>
        <w:ind w:right="60"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4.12. В случае появления задолженности у Абонента перед Оператором связи </w:t>
      </w:r>
      <w:r w:rsidR="00DC3A45" w:rsidRPr="003A7C3D">
        <w:rPr>
          <w:rFonts w:ascii="Arial" w:hAnsi="Arial" w:cs="Arial"/>
          <w:sz w:val="18"/>
          <w:szCs w:val="18"/>
        </w:rPr>
        <w:t xml:space="preserve">по </w:t>
      </w:r>
      <w:proofErr w:type="spellStart"/>
      <w:r w:rsidR="00DC3A45" w:rsidRPr="003A7C3D">
        <w:rPr>
          <w:rFonts w:ascii="Arial" w:hAnsi="Arial" w:cs="Arial"/>
          <w:sz w:val="18"/>
          <w:szCs w:val="18"/>
        </w:rPr>
        <w:t>постоплатному</w:t>
      </w:r>
      <w:proofErr w:type="spellEnd"/>
      <w:r w:rsidR="00DC3A45" w:rsidRPr="003A7C3D">
        <w:rPr>
          <w:rFonts w:ascii="Arial" w:hAnsi="Arial" w:cs="Arial"/>
          <w:sz w:val="18"/>
          <w:szCs w:val="18"/>
        </w:rPr>
        <w:t xml:space="preserve"> Тарифу </w:t>
      </w:r>
      <w:r w:rsidRPr="003A7C3D">
        <w:rPr>
          <w:rFonts w:ascii="Arial" w:hAnsi="Arial" w:cs="Arial"/>
          <w:sz w:val="18"/>
          <w:szCs w:val="18"/>
        </w:rPr>
        <w:t>Абонент обязуется в добровольном порядке погасить задолженность в течение 5 календарных дней с момента ее появления</w:t>
      </w:r>
      <w:r w:rsidR="00DC3A45" w:rsidRPr="003A7C3D">
        <w:rPr>
          <w:rFonts w:ascii="Arial" w:hAnsi="Arial" w:cs="Arial"/>
          <w:sz w:val="18"/>
          <w:szCs w:val="18"/>
        </w:rPr>
        <w:t>.</w:t>
      </w:r>
      <w:r w:rsidRPr="003A7C3D">
        <w:rPr>
          <w:rFonts w:ascii="Arial" w:hAnsi="Arial" w:cs="Arial"/>
          <w:sz w:val="18"/>
          <w:szCs w:val="18"/>
        </w:rPr>
        <w:t xml:space="preserve"> В случае непогашения задолженности Абонентом в добровольном порядке, Абонент обязуется выплатить Оператору связи неустойку в размере ноль целых пять десятых процента от суммы задолженности за каждый день просрочки.</w:t>
      </w:r>
    </w:p>
    <w:p w:rsidR="00254BBB" w:rsidRPr="003A7C3D" w:rsidRDefault="00254BBB" w:rsidP="007F737B">
      <w:pPr>
        <w:spacing w:after="0"/>
        <w:ind w:right="60"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4.13. К отношениям сторон не применяются правила ст.317.1. ГК РФ в отношении уплаты процентов за пользование денежными средствами при </w:t>
      </w:r>
      <w:proofErr w:type="spellStart"/>
      <w:r w:rsidRPr="003A7C3D">
        <w:rPr>
          <w:rFonts w:ascii="Arial" w:hAnsi="Arial" w:cs="Arial"/>
          <w:sz w:val="18"/>
          <w:szCs w:val="18"/>
        </w:rPr>
        <w:t>предоплатном</w:t>
      </w:r>
      <w:proofErr w:type="spellEnd"/>
      <w:r w:rsidRPr="003A7C3D">
        <w:rPr>
          <w:rFonts w:ascii="Arial" w:hAnsi="Arial" w:cs="Arial"/>
          <w:sz w:val="18"/>
          <w:szCs w:val="18"/>
        </w:rPr>
        <w:t xml:space="preserve"> способе оплаты.</w:t>
      </w:r>
    </w:p>
    <w:p w:rsidR="000058FA" w:rsidRPr="003A7C3D" w:rsidRDefault="000058FA" w:rsidP="007F737B">
      <w:pPr>
        <w:spacing w:after="0"/>
        <w:ind w:right="60" w:firstLine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>4.14. В случае предоставления Абоненту Оператором доступа к бесплатным общедоступным телевизионным каналам Абонент обязуется оплачивать Оператору плату за эксплуатацию и обслуживание сетей Оператора в размере, определяемом специальным Тарифом Оператора.</w:t>
      </w:r>
    </w:p>
    <w:p w:rsidR="00B726C3" w:rsidRPr="003A7C3D" w:rsidRDefault="007F737B" w:rsidP="007F737B">
      <w:pPr>
        <w:pStyle w:val="aa"/>
        <w:spacing w:after="0"/>
        <w:ind w:left="740"/>
        <w:jc w:val="center"/>
      </w:pPr>
      <w:r w:rsidRPr="003A7C3D">
        <w:rPr>
          <w:rFonts w:ascii="Arial" w:hAnsi="Arial" w:cs="Arial"/>
          <w:b/>
          <w:bCs/>
          <w:sz w:val="18"/>
          <w:szCs w:val="18"/>
        </w:rPr>
        <w:t>5. Права и обязанности сторон.</w:t>
      </w:r>
    </w:p>
    <w:p w:rsidR="00B726C3" w:rsidRPr="003A7C3D" w:rsidRDefault="007F737B" w:rsidP="007F737B">
      <w:pPr>
        <w:spacing w:after="0"/>
        <w:jc w:val="both"/>
      </w:pPr>
      <w:r w:rsidRPr="003A7C3D">
        <w:rPr>
          <w:rFonts w:ascii="Arial" w:hAnsi="Arial" w:cs="Arial"/>
          <w:b/>
          <w:bCs/>
          <w:sz w:val="18"/>
          <w:szCs w:val="18"/>
        </w:rPr>
        <w:t>5.1. Оператор обязан:</w:t>
      </w:r>
    </w:p>
    <w:p w:rsidR="00B726C3" w:rsidRPr="003A7C3D" w:rsidRDefault="007F737B" w:rsidP="007F737B">
      <w:pPr>
        <w:spacing w:after="0"/>
        <w:ind w:left="708" w:right="60" w:firstLine="1"/>
        <w:jc w:val="both"/>
      </w:pPr>
      <w:r w:rsidRPr="003A7C3D">
        <w:rPr>
          <w:rFonts w:ascii="Arial" w:hAnsi="Arial" w:cs="Arial"/>
          <w:sz w:val="18"/>
          <w:szCs w:val="18"/>
        </w:rPr>
        <w:t>5.1.1. Оказывать Абоненту услуги в соответствии с законодательными и иными нормативными правовыми актами Российской Федерации, Правилами оказания услуг связи для целей телевизионного вешания и (или) радиовещания, утвержденными постановлением Правительства РФ №785 от 22.12.2006 г. и настоящим Договором.</w:t>
      </w:r>
    </w:p>
    <w:p w:rsidR="00B726C3" w:rsidRPr="003A7C3D" w:rsidRDefault="007F737B" w:rsidP="007F737B">
      <w:pPr>
        <w:spacing w:after="0"/>
        <w:ind w:left="708" w:right="60"/>
        <w:jc w:val="both"/>
      </w:pPr>
      <w:r w:rsidRPr="003A7C3D">
        <w:rPr>
          <w:rFonts w:ascii="Arial" w:hAnsi="Arial" w:cs="Arial"/>
          <w:sz w:val="18"/>
          <w:szCs w:val="18"/>
        </w:rPr>
        <w:t>5.1.2. Достав</w:t>
      </w:r>
      <w:r w:rsidR="00694D7A" w:rsidRPr="003A7C3D">
        <w:rPr>
          <w:rFonts w:ascii="Arial" w:hAnsi="Arial" w:cs="Arial"/>
          <w:sz w:val="18"/>
          <w:szCs w:val="18"/>
        </w:rPr>
        <w:t>лять до Пользовательского (окон</w:t>
      </w:r>
      <w:r w:rsidRPr="003A7C3D">
        <w:rPr>
          <w:rFonts w:ascii="Arial" w:hAnsi="Arial" w:cs="Arial"/>
          <w:sz w:val="18"/>
          <w:szCs w:val="18"/>
        </w:rPr>
        <w:t>е</w:t>
      </w:r>
      <w:r w:rsidR="00694D7A" w:rsidRPr="003A7C3D">
        <w:rPr>
          <w:rFonts w:ascii="Arial" w:hAnsi="Arial" w:cs="Arial"/>
          <w:sz w:val="18"/>
          <w:szCs w:val="18"/>
        </w:rPr>
        <w:t>ч</w:t>
      </w:r>
      <w:r w:rsidRPr="003A7C3D">
        <w:rPr>
          <w:rFonts w:ascii="Arial" w:hAnsi="Arial" w:cs="Arial"/>
          <w:sz w:val="18"/>
          <w:szCs w:val="18"/>
        </w:rPr>
        <w:t>ного) оборудования Пакет сигналов телепрограмм, соответствующих технологическим параметрам, установленным действующим законодательством РФ.</w:t>
      </w:r>
    </w:p>
    <w:p w:rsidR="00B726C3" w:rsidRPr="003A7C3D" w:rsidRDefault="007F737B" w:rsidP="007F737B">
      <w:pPr>
        <w:spacing w:after="0"/>
        <w:ind w:left="708" w:right="60"/>
        <w:jc w:val="both"/>
      </w:pPr>
      <w:r w:rsidRPr="003A7C3D">
        <w:rPr>
          <w:rFonts w:ascii="Arial" w:hAnsi="Arial" w:cs="Arial"/>
          <w:sz w:val="18"/>
          <w:szCs w:val="18"/>
        </w:rPr>
        <w:lastRenderedPageBreak/>
        <w:t>5.1.3. Создать систему информационно-справочного обслуживания Абонентов (Абонентский отдел, Абонентские отделы) в целях предоставления сведений об Операторе, а также информации, необходимой для заключения и исполнения настоящего Договора.</w:t>
      </w:r>
    </w:p>
    <w:p w:rsidR="00B726C3" w:rsidRPr="003A7C3D" w:rsidRDefault="007F737B" w:rsidP="007F737B">
      <w:pPr>
        <w:spacing w:after="0"/>
        <w:ind w:left="708" w:right="60"/>
        <w:jc w:val="both"/>
      </w:pPr>
      <w:r w:rsidRPr="003A7C3D">
        <w:rPr>
          <w:rFonts w:ascii="Arial" w:hAnsi="Arial" w:cs="Arial"/>
          <w:sz w:val="18"/>
          <w:szCs w:val="18"/>
        </w:rPr>
        <w:t>5.1.4. Выделить Абоненту уникальный номер лицевого счета (номер лицевого счета Абонента совпадает с номером договора).</w:t>
      </w:r>
    </w:p>
    <w:p w:rsidR="00B726C3" w:rsidRPr="003A7C3D" w:rsidRDefault="007F737B" w:rsidP="007F737B">
      <w:pPr>
        <w:spacing w:after="0"/>
        <w:ind w:left="708" w:right="60"/>
        <w:jc w:val="both"/>
      </w:pPr>
      <w:r w:rsidRPr="003A7C3D">
        <w:rPr>
          <w:rFonts w:ascii="Arial" w:hAnsi="Arial" w:cs="Arial"/>
          <w:sz w:val="18"/>
          <w:szCs w:val="18"/>
        </w:rPr>
        <w:t>5.1.5. Предоставлять Услуги ежедневно, круглосуточно, без перерывов, 24 (двадцать четыре) часа в сутки, за исключением перерывов для проведения профилактических и аварийно-восстановительных работ.</w:t>
      </w:r>
    </w:p>
    <w:p w:rsidR="00B726C3" w:rsidRPr="003A7C3D" w:rsidRDefault="007F737B" w:rsidP="007F737B">
      <w:pPr>
        <w:spacing w:after="0"/>
        <w:ind w:left="708" w:right="60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5.1.6. В случае сообщения Абонента об ухудшении качества Услуги в Службу технической поддержки пользователей, Оператор обязуется </w:t>
      </w:r>
      <w:r w:rsidR="00694D7A" w:rsidRPr="003A7C3D">
        <w:rPr>
          <w:rFonts w:ascii="Arial" w:hAnsi="Arial" w:cs="Arial"/>
          <w:sz w:val="18"/>
          <w:szCs w:val="18"/>
        </w:rPr>
        <w:t>устранить неисправности, возникшие по его вине, в течение 72 (Семидесяти двух) часов с момента поступления заявки от Абонента. В случае отсутствия связи у Абонента, возникшей при отсутствии вины Оператора связи, Оператор связи, после выявления причины отсутствия связи, ставит Абонента в известность об этой причине, сроке и порядке устранения неисправности.</w:t>
      </w:r>
    </w:p>
    <w:p w:rsidR="00B726C3" w:rsidRPr="003A7C3D" w:rsidRDefault="00694D7A" w:rsidP="007F737B">
      <w:pPr>
        <w:spacing w:after="0"/>
        <w:ind w:left="708" w:right="60"/>
        <w:jc w:val="both"/>
      </w:pPr>
      <w:r w:rsidRPr="003A7C3D">
        <w:rPr>
          <w:rFonts w:ascii="Arial" w:hAnsi="Arial" w:cs="Arial"/>
          <w:sz w:val="18"/>
          <w:szCs w:val="18"/>
        </w:rPr>
        <w:t>5.17</w:t>
      </w:r>
      <w:r w:rsidR="007F737B" w:rsidRPr="003A7C3D">
        <w:rPr>
          <w:rFonts w:ascii="Arial" w:hAnsi="Arial" w:cs="Arial"/>
          <w:sz w:val="18"/>
          <w:szCs w:val="18"/>
        </w:rPr>
        <w:t>. Предоставить Абоненту возможность получения бесплатных телефонных консультаций Службы технической поддержки пользователей по вопросам, связанным с пользованием Услугами.</w:t>
      </w:r>
    </w:p>
    <w:p w:rsidR="00B726C3" w:rsidRPr="003A7C3D" w:rsidRDefault="007F737B" w:rsidP="007F737B">
      <w:pPr>
        <w:spacing w:after="0"/>
        <w:ind w:left="20"/>
        <w:jc w:val="both"/>
      </w:pPr>
      <w:r w:rsidRPr="003A7C3D">
        <w:rPr>
          <w:rFonts w:ascii="Arial" w:hAnsi="Arial" w:cs="Arial"/>
          <w:b/>
          <w:bCs/>
          <w:sz w:val="18"/>
          <w:szCs w:val="18"/>
        </w:rPr>
        <w:t>5.2. Оператор имеет право:</w:t>
      </w:r>
    </w:p>
    <w:p w:rsidR="00B726C3" w:rsidRPr="003A7C3D" w:rsidRDefault="007F737B" w:rsidP="007F737B">
      <w:pPr>
        <w:spacing w:after="0"/>
        <w:ind w:left="708" w:right="60"/>
        <w:jc w:val="both"/>
      </w:pPr>
      <w:r w:rsidRPr="003A7C3D">
        <w:rPr>
          <w:rFonts w:ascii="Arial" w:hAnsi="Arial" w:cs="Arial"/>
          <w:sz w:val="18"/>
          <w:szCs w:val="18"/>
        </w:rPr>
        <w:t>5.2.1. Изменять состав Пакета сигналов телепрограмм, с уведомлением</w:t>
      </w:r>
      <w:r w:rsidR="00694D7A" w:rsidRPr="003A7C3D">
        <w:rPr>
          <w:rFonts w:ascii="Arial" w:hAnsi="Arial" w:cs="Arial"/>
          <w:sz w:val="18"/>
          <w:szCs w:val="18"/>
        </w:rPr>
        <w:t xml:space="preserve"> Абонента, не менее чем за 10 (Д</w:t>
      </w:r>
      <w:r w:rsidRPr="003A7C3D">
        <w:rPr>
          <w:rFonts w:ascii="Arial" w:hAnsi="Arial" w:cs="Arial"/>
          <w:sz w:val="18"/>
          <w:szCs w:val="18"/>
        </w:rPr>
        <w:t>есять)</w:t>
      </w:r>
      <w:r w:rsidR="00694D7A" w:rsidRPr="003A7C3D">
        <w:rPr>
          <w:rFonts w:ascii="Arial" w:hAnsi="Arial" w:cs="Arial"/>
          <w:sz w:val="18"/>
          <w:szCs w:val="18"/>
        </w:rPr>
        <w:t xml:space="preserve"> календарных</w:t>
      </w:r>
      <w:r w:rsidRPr="003A7C3D">
        <w:rPr>
          <w:rFonts w:ascii="Arial" w:hAnsi="Arial" w:cs="Arial"/>
          <w:sz w:val="18"/>
          <w:szCs w:val="18"/>
        </w:rPr>
        <w:t xml:space="preserve"> дней до такого изменения, способ</w:t>
      </w:r>
      <w:r w:rsidR="00694D7A" w:rsidRPr="003A7C3D">
        <w:rPr>
          <w:rFonts w:ascii="Arial" w:hAnsi="Arial" w:cs="Arial"/>
          <w:sz w:val="18"/>
          <w:szCs w:val="18"/>
        </w:rPr>
        <w:t>ами, указанными в пункте 4.6. настоящего договора.</w:t>
      </w:r>
    </w:p>
    <w:p w:rsidR="00B726C3" w:rsidRPr="003A7C3D" w:rsidRDefault="007F737B" w:rsidP="007F737B">
      <w:pPr>
        <w:spacing w:after="0"/>
        <w:ind w:left="708" w:right="60"/>
        <w:jc w:val="both"/>
      </w:pPr>
      <w:r w:rsidRPr="003A7C3D">
        <w:rPr>
          <w:rFonts w:ascii="Arial" w:hAnsi="Arial" w:cs="Arial"/>
          <w:sz w:val="18"/>
          <w:szCs w:val="18"/>
        </w:rPr>
        <w:t xml:space="preserve">5.2.2. Изменять размер ежемесячной </w:t>
      </w:r>
      <w:r w:rsidR="00BD1A85" w:rsidRPr="003A7C3D">
        <w:rPr>
          <w:rFonts w:ascii="Arial" w:hAnsi="Arial" w:cs="Arial"/>
          <w:sz w:val="18"/>
          <w:szCs w:val="18"/>
        </w:rPr>
        <w:t xml:space="preserve">(ежедневной) </w:t>
      </w:r>
      <w:r w:rsidRPr="003A7C3D">
        <w:rPr>
          <w:rFonts w:ascii="Arial" w:hAnsi="Arial" w:cs="Arial"/>
          <w:sz w:val="18"/>
          <w:szCs w:val="18"/>
        </w:rPr>
        <w:t>абонентской платы (тарифы) на услуги с обязательным извещением Абонента об изменени</w:t>
      </w:r>
      <w:r w:rsidR="00694D7A" w:rsidRPr="003A7C3D">
        <w:rPr>
          <w:rFonts w:ascii="Arial" w:hAnsi="Arial" w:cs="Arial"/>
          <w:sz w:val="18"/>
          <w:szCs w:val="18"/>
        </w:rPr>
        <w:t>ях в порядке, предусмотренном пунктами 4.6.- 4.7. настоящего д</w:t>
      </w:r>
      <w:r w:rsidRPr="003A7C3D">
        <w:rPr>
          <w:rFonts w:ascii="Arial" w:hAnsi="Arial" w:cs="Arial"/>
          <w:sz w:val="18"/>
          <w:szCs w:val="18"/>
        </w:rPr>
        <w:t>оговора.</w:t>
      </w:r>
    </w:p>
    <w:p w:rsidR="006C40B8" w:rsidRPr="003A7C3D" w:rsidRDefault="006C40B8" w:rsidP="006C40B8">
      <w:pPr>
        <w:spacing w:after="0"/>
        <w:ind w:left="708" w:right="60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5.2.3. Изменять частотное распределение телевизионных каналов в Сети связи </w:t>
      </w:r>
      <w:r w:rsidR="00694D7A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>.</w:t>
      </w:r>
    </w:p>
    <w:p w:rsidR="006C40B8" w:rsidRPr="003A7C3D" w:rsidRDefault="006C40B8" w:rsidP="006C40B8">
      <w:pPr>
        <w:spacing w:after="0"/>
        <w:ind w:left="708" w:right="60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>5.2.4. Приостанавливать оказание Услуг связи или ограничивать предоставление доступа к Услугам связи в случае нарушения Абонентом сроков оплаты оказанных услуг связи, установленных настоящим Договором</w:t>
      </w:r>
      <w:r w:rsidR="00BD1A85" w:rsidRPr="003A7C3D">
        <w:rPr>
          <w:rFonts w:ascii="Arial" w:hAnsi="Arial" w:cs="Arial"/>
          <w:sz w:val="18"/>
          <w:szCs w:val="18"/>
        </w:rPr>
        <w:t xml:space="preserve"> и выбранным Абонентом Тарифом</w:t>
      </w:r>
      <w:r w:rsidRPr="003A7C3D">
        <w:rPr>
          <w:rFonts w:ascii="Arial" w:hAnsi="Arial" w:cs="Arial"/>
          <w:sz w:val="18"/>
          <w:szCs w:val="18"/>
        </w:rPr>
        <w:t>, до устранения нарушения, уведомив об этом Абонента. В случае приостановления или ограничения доступа к Услугам вследствие нарушения Абонентом условий настоящего Договора, Абонент может получить необходимую информацию по телефонам Службы технической поддержки пользователей, а также в Абонентских отделах Оператора.</w:t>
      </w:r>
      <w:r w:rsidR="000F587D" w:rsidRPr="003A7C3D">
        <w:rPr>
          <w:rFonts w:ascii="Arial" w:hAnsi="Arial" w:cs="Arial"/>
          <w:sz w:val="18"/>
          <w:szCs w:val="18"/>
        </w:rPr>
        <w:t xml:space="preserve"> При образовании </w:t>
      </w:r>
      <w:r w:rsidR="000541FF" w:rsidRPr="003A7C3D">
        <w:rPr>
          <w:rFonts w:ascii="Arial" w:hAnsi="Arial" w:cs="Arial"/>
          <w:sz w:val="18"/>
          <w:szCs w:val="18"/>
        </w:rPr>
        <w:t>задолженности</w:t>
      </w:r>
      <w:r w:rsidR="00994DF4">
        <w:rPr>
          <w:rFonts w:ascii="Arial" w:hAnsi="Arial" w:cs="Arial"/>
          <w:sz w:val="18"/>
          <w:szCs w:val="18"/>
        </w:rPr>
        <w:t xml:space="preserve"> </w:t>
      </w:r>
      <w:r w:rsidR="000541FF" w:rsidRPr="003A7C3D">
        <w:rPr>
          <w:rFonts w:ascii="Arial" w:hAnsi="Arial" w:cs="Arial"/>
          <w:sz w:val="18"/>
          <w:szCs w:val="18"/>
        </w:rPr>
        <w:t>в размере</w:t>
      </w:r>
      <w:r w:rsidR="003C738C" w:rsidRPr="003A7C3D">
        <w:rPr>
          <w:rFonts w:ascii="Arial" w:hAnsi="Arial" w:cs="Arial"/>
          <w:sz w:val="18"/>
          <w:szCs w:val="18"/>
        </w:rPr>
        <w:t>, превышающем максимально допустимый размер, установленный Тарифным планом</w:t>
      </w:r>
      <w:r w:rsidR="008B49E2" w:rsidRPr="003A7C3D">
        <w:rPr>
          <w:rFonts w:ascii="Arial" w:hAnsi="Arial" w:cs="Arial"/>
          <w:sz w:val="18"/>
          <w:szCs w:val="18"/>
        </w:rPr>
        <w:t xml:space="preserve"> (а в случае отсутствия указанной информации в Тарифном плане – в размере задолженности за 2 </w:t>
      </w:r>
      <w:proofErr w:type="gramStart"/>
      <w:r w:rsidR="008B49E2" w:rsidRPr="003A7C3D">
        <w:rPr>
          <w:rFonts w:ascii="Arial" w:hAnsi="Arial" w:cs="Arial"/>
          <w:sz w:val="18"/>
          <w:szCs w:val="18"/>
        </w:rPr>
        <w:t>расчетных</w:t>
      </w:r>
      <w:proofErr w:type="gramEnd"/>
      <w:r w:rsidR="008B49E2" w:rsidRPr="003A7C3D">
        <w:rPr>
          <w:rFonts w:ascii="Arial" w:hAnsi="Arial" w:cs="Arial"/>
          <w:sz w:val="18"/>
          <w:szCs w:val="18"/>
        </w:rPr>
        <w:t xml:space="preserve"> периода</w:t>
      </w:r>
      <w:r w:rsidR="00060B7D" w:rsidRPr="003A7C3D">
        <w:rPr>
          <w:rFonts w:ascii="Arial" w:hAnsi="Arial" w:cs="Arial"/>
          <w:sz w:val="18"/>
          <w:szCs w:val="18"/>
        </w:rPr>
        <w:t>)</w:t>
      </w:r>
      <w:r w:rsidR="003C738C" w:rsidRPr="003A7C3D">
        <w:rPr>
          <w:rFonts w:ascii="Arial" w:hAnsi="Arial" w:cs="Arial"/>
          <w:sz w:val="18"/>
          <w:szCs w:val="18"/>
        </w:rPr>
        <w:t>, О</w:t>
      </w:r>
      <w:r w:rsidR="000F587D" w:rsidRPr="003A7C3D">
        <w:rPr>
          <w:rFonts w:ascii="Arial" w:hAnsi="Arial" w:cs="Arial"/>
          <w:sz w:val="18"/>
          <w:szCs w:val="18"/>
        </w:rPr>
        <w:t xml:space="preserve">ператор </w:t>
      </w:r>
      <w:r w:rsidR="003C738C" w:rsidRPr="003A7C3D">
        <w:rPr>
          <w:rFonts w:ascii="Arial" w:hAnsi="Arial" w:cs="Arial"/>
          <w:sz w:val="18"/>
          <w:szCs w:val="18"/>
        </w:rPr>
        <w:t xml:space="preserve">в одностороннем порядке вправе </w:t>
      </w:r>
      <w:r w:rsidR="000F587D" w:rsidRPr="003A7C3D">
        <w:rPr>
          <w:rFonts w:ascii="Arial" w:hAnsi="Arial" w:cs="Arial"/>
          <w:sz w:val="18"/>
          <w:szCs w:val="18"/>
        </w:rPr>
        <w:t>произв</w:t>
      </w:r>
      <w:r w:rsidR="003C738C" w:rsidRPr="003A7C3D">
        <w:rPr>
          <w:rFonts w:ascii="Arial" w:hAnsi="Arial" w:cs="Arial"/>
          <w:sz w:val="18"/>
          <w:szCs w:val="18"/>
        </w:rPr>
        <w:t>ести</w:t>
      </w:r>
      <w:r w:rsidR="000F587D" w:rsidRPr="003A7C3D">
        <w:rPr>
          <w:rFonts w:ascii="Arial" w:hAnsi="Arial" w:cs="Arial"/>
          <w:sz w:val="18"/>
          <w:szCs w:val="18"/>
        </w:rPr>
        <w:t xml:space="preserve"> о</w:t>
      </w:r>
      <w:r w:rsidR="000541FF" w:rsidRPr="003A7C3D">
        <w:rPr>
          <w:rFonts w:ascii="Arial" w:hAnsi="Arial" w:cs="Arial"/>
          <w:sz w:val="18"/>
          <w:szCs w:val="18"/>
        </w:rPr>
        <w:t>т</w:t>
      </w:r>
      <w:r w:rsidR="000F587D" w:rsidRPr="003A7C3D">
        <w:rPr>
          <w:rFonts w:ascii="Arial" w:hAnsi="Arial" w:cs="Arial"/>
          <w:sz w:val="18"/>
          <w:szCs w:val="18"/>
        </w:rPr>
        <w:t>ключение абонента от сети</w:t>
      </w:r>
      <w:r w:rsidR="000541FF" w:rsidRPr="003A7C3D">
        <w:rPr>
          <w:rFonts w:ascii="Arial" w:hAnsi="Arial" w:cs="Arial"/>
          <w:sz w:val="18"/>
          <w:szCs w:val="18"/>
        </w:rPr>
        <w:t>.</w:t>
      </w:r>
      <w:r w:rsidR="00994DF4">
        <w:rPr>
          <w:rFonts w:ascii="Arial" w:hAnsi="Arial" w:cs="Arial"/>
          <w:sz w:val="18"/>
          <w:szCs w:val="18"/>
        </w:rPr>
        <w:t xml:space="preserve"> </w:t>
      </w:r>
      <w:r w:rsidR="008F6377" w:rsidRPr="003A7C3D">
        <w:rPr>
          <w:rFonts w:ascii="Arial" w:hAnsi="Arial" w:cs="Arial"/>
          <w:sz w:val="18"/>
          <w:szCs w:val="18"/>
        </w:rPr>
        <w:t>Возобновление услуги</w:t>
      </w:r>
      <w:r w:rsidR="00994DF4">
        <w:rPr>
          <w:rFonts w:ascii="Arial" w:hAnsi="Arial" w:cs="Arial"/>
          <w:sz w:val="18"/>
          <w:szCs w:val="18"/>
        </w:rPr>
        <w:t xml:space="preserve"> </w:t>
      </w:r>
      <w:r w:rsidR="008F6377" w:rsidRPr="003A7C3D">
        <w:rPr>
          <w:rFonts w:ascii="Arial" w:hAnsi="Arial" w:cs="Arial"/>
          <w:sz w:val="18"/>
          <w:szCs w:val="18"/>
        </w:rPr>
        <w:t xml:space="preserve">производится после полного погашения </w:t>
      </w:r>
      <w:r w:rsidR="003C738C" w:rsidRPr="003A7C3D">
        <w:rPr>
          <w:rFonts w:ascii="Arial" w:hAnsi="Arial" w:cs="Arial"/>
          <w:sz w:val="18"/>
          <w:szCs w:val="18"/>
        </w:rPr>
        <w:t xml:space="preserve">Абонентом </w:t>
      </w:r>
      <w:r w:rsidR="008F6377" w:rsidRPr="003A7C3D">
        <w:rPr>
          <w:rFonts w:ascii="Arial" w:hAnsi="Arial" w:cs="Arial"/>
          <w:sz w:val="18"/>
          <w:szCs w:val="18"/>
        </w:rPr>
        <w:t xml:space="preserve">задолженности </w:t>
      </w:r>
      <w:r w:rsidR="003C738C" w:rsidRPr="003A7C3D">
        <w:rPr>
          <w:rFonts w:ascii="Arial" w:hAnsi="Arial" w:cs="Arial"/>
          <w:sz w:val="18"/>
          <w:szCs w:val="18"/>
        </w:rPr>
        <w:t xml:space="preserve">за оказанные слуги, а также </w:t>
      </w:r>
      <w:r w:rsidR="00C43D54" w:rsidRPr="003A7C3D">
        <w:rPr>
          <w:rFonts w:ascii="Arial" w:hAnsi="Arial" w:cs="Arial"/>
          <w:sz w:val="18"/>
          <w:szCs w:val="18"/>
        </w:rPr>
        <w:t xml:space="preserve">оплаты </w:t>
      </w:r>
      <w:r w:rsidR="003C738C" w:rsidRPr="003A7C3D">
        <w:rPr>
          <w:rFonts w:ascii="Arial" w:hAnsi="Arial" w:cs="Arial"/>
          <w:sz w:val="18"/>
          <w:szCs w:val="18"/>
        </w:rPr>
        <w:t>возобновления услуги (повт</w:t>
      </w:r>
      <w:r w:rsidR="00C43D54" w:rsidRPr="003A7C3D">
        <w:rPr>
          <w:rFonts w:ascii="Arial" w:hAnsi="Arial" w:cs="Arial"/>
          <w:sz w:val="18"/>
          <w:szCs w:val="18"/>
        </w:rPr>
        <w:t>о</w:t>
      </w:r>
      <w:r w:rsidR="003C738C" w:rsidRPr="003A7C3D">
        <w:rPr>
          <w:rFonts w:ascii="Arial" w:hAnsi="Arial" w:cs="Arial"/>
          <w:sz w:val="18"/>
          <w:szCs w:val="18"/>
        </w:rPr>
        <w:t xml:space="preserve">рного подключения), стоимость которого указывается в выбранном Абонентом Тарифе либо в Тарифах </w:t>
      </w:r>
      <w:r w:rsidR="00C43D54" w:rsidRPr="003A7C3D">
        <w:rPr>
          <w:rFonts w:ascii="Arial" w:hAnsi="Arial" w:cs="Arial"/>
          <w:sz w:val="18"/>
          <w:szCs w:val="18"/>
        </w:rPr>
        <w:t xml:space="preserve">(Прейскуранте) </w:t>
      </w:r>
      <w:r w:rsidR="003C738C" w:rsidRPr="003A7C3D">
        <w:rPr>
          <w:rFonts w:ascii="Arial" w:hAnsi="Arial" w:cs="Arial"/>
          <w:sz w:val="18"/>
          <w:szCs w:val="18"/>
        </w:rPr>
        <w:t>предоставления дополнительных услуг Оператором связи</w:t>
      </w:r>
      <w:r w:rsidR="008F6377" w:rsidRPr="003A7C3D">
        <w:rPr>
          <w:rFonts w:ascii="Arial" w:hAnsi="Arial" w:cs="Arial"/>
          <w:sz w:val="18"/>
          <w:szCs w:val="18"/>
        </w:rPr>
        <w:t>.</w:t>
      </w:r>
      <w:r w:rsidR="003C738C" w:rsidRPr="003A7C3D">
        <w:rPr>
          <w:rFonts w:ascii="Arial" w:hAnsi="Arial" w:cs="Arial"/>
          <w:sz w:val="18"/>
          <w:szCs w:val="18"/>
        </w:rPr>
        <w:t xml:space="preserve"> Оператор связи имеет право в одностороннем внесудебном порядке расторгнуть настоящий договор по истечении 6 месяцев с момента появления </w:t>
      </w:r>
      <w:r w:rsidR="00C43D54" w:rsidRPr="003A7C3D">
        <w:rPr>
          <w:rFonts w:ascii="Arial" w:hAnsi="Arial" w:cs="Arial"/>
          <w:sz w:val="18"/>
          <w:szCs w:val="18"/>
        </w:rPr>
        <w:t>задолженности (</w:t>
      </w:r>
      <w:r w:rsidR="003C738C" w:rsidRPr="003A7C3D">
        <w:rPr>
          <w:rFonts w:ascii="Arial" w:hAnsi="Arial" w:cs="Arial"/>
          <w:sz w:val="18"/>
          <w:szCs w:val="18"/>
        </w:rPr>
        <w:t>отрицательного баланса лицевого счета</w:t>
      </w:r>
      <w:r w:rsidR="00C43D54" w:rsidRPr="003A7C3D">
        <w:rPr>
          <w:rFonts w:ascii="Arial" w:hAnsi="Arial" w:cs="Arial"/>
          <w:sz w:val="18"/>
          <w:szCs w:val="18"/>
        </w:rPr>
        <w:t>)</w:t>
      </w:r>
      <w:r w:rsidR="003C738C" w:rsidRPr="003A7C3D">
        <w:rPr>
          <w:rFonts w:ascii="Arial" w:hAnsi="Arial" w:cs="Arial"/>
          <w:sz w:val="18"/>
          <w:szCs w:val="18"/>
        </w:rPr>
        <w:t xml:space="preserve"> Абонента, а также по иным основаниям, указанным в настоящем договоре.</w:t>
      </w:r>
      <w:r w:rsidR="00994DF4">
        <w:rPr>
          <w:rFonts w:ascii="Arial" w:hAnsi="Arial" w:cs="Arial"/>
          <w:sz w:val="18"/>
          <w:szCs w:val="18"/>
        </w:rPr>
        <w:t xml:space="preserve"> </w:t>
      </w:r>
    </w:p>
    <w:p w:rsidR="006C40B8" w:rsidRPr="003A7C3D" w:rsidRDefault="006C40B8" w:rsidP="006C40B8">
      <w:pPr>
        <w:spacing w:after="0"/>
        <w:ind w:left="708" w:right="60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5.2.5. </w:t>
      </w:r>
      <w:r w:rsidR="00DC3A45" w:rsidRPr="003A7C3D">
        <w:rPr>
          <w:rFonts w:ascii="Arial" w:hAnsi="Arial" w:cs="Arial"/>
          <w:sz w:val="18"/>
          <w:szCs w:val="18"/>
        </w:rPr>
        <w:t>Абонент уполномочивает Оператора и Агента по настоящему договору использовать общую долевую собственность объекта, по адресу которого расположена Абонентская линия связи (общую долевую собственность многоквартирного дома), для предоставления услуг связи Оператором по настоящему Договору, а также для проведения работ по обслуживанию кабелей, абонентской линии связи и оборудования связи.</w:t>
      </w:r>
    </w:p>
    <w:p w:rsidR="00B726C3" w:rsidRPr="003A7C3D" w:rsidRDefault="007F737B" w:rsidP="007F737B">
      <w:pPr>
        <w:pStyle w:val="Bodytext20"/>
        <w:shd w:val="clear" w:color="auto" w:fill="FFFFFF"/>
        <w:spacing w:after="0"/>
        <w:ind w:left="20"/>
      </w:pPr>
      <w:r w:rsidRPr="003A7C3D">
        <w:rPr>
          <w:rFonts w:ascii="Arial" w:hAnsi="Arial" w:cs="Arial"/>
          <w:sz w:val="18"/>
          <w:szCs w:val="18"/>
        </w:rPr>
        <w:t>5.3. Оператор не несет ответственность за:</w:t>
      </w:r>
    </w:p>
    <w:p w:rsidR="00B726C3" w:rsidRPr="003A7C3D" w:rsidRDefault="007F737B" w:rsidP="007F737B">
      <w:pPr>
        <w:spacing w:after="0"/>
        <w:ind w:left="708"/>
        <w:jc w:val="both"/>
      </w:pPr>
      <w:r w:rsidRPr="003A7C3D">
        <w:rPr>
          <w:rFonts w:ascii="Arial" w:hAnsi="Arial" w:cs="Arial"/>
          <w:sz w:val="18"/>
          <w:szCs w:val="18"/>
        </w:rPr>
        <w:t xml:space="preserve">5.3.1. Перерывы в работе активного оборудования Сети связи </w:t>
      </w:r>
      <w:r w:rsidR="00694D7A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>, вызванные прекращением подачи электроэнергии в Помещении Абонента, а также за невозможность предоставления Услуг связи по причинам аварий, профилактических или ремонтных работ, проводимых вне Сети Оператора любыми третьими лицами.</w:t>
      </w:r>
    </w:p>
    <w:p w:rsidR="00B726C3" w:rsidRPr="003A7C3D" w:rsidRDefault="007F737B" w:rsidP="007F737B">
      <w:pPr>
        <w:spacing w:after="0"/>
        <w:ind w:left="708" w:right="40" w:firstLine="45"/>
        <w:jc w:val="both"/>
      </w:pPr>
      <w:r w:rsidRPr="003A7C3D">
        <w:rPr>
          <w:rFonts w:ascii="Arial" w:hAnsi="Arial" w:cs="Arial"/>
          <w:sz w:val="18"/>
          <w:szCs w:val="18"/>
        </w:rPr>
        <w:t xml:space="preserve">5.3.2. Перерывы в работе Сети связи </w:t>
      </w:r>
      <w:r w:rsidR="00694D7A" w:rsidRPr="003A7C3D">
        <w:rPr>
          <w:rFonts w:ascii="Arial" w:hAnsi="Arial" w:cs="Arial"/>
          <w:sz w:val="18"/>
          <w:szCs w:val="18"/>
        </w:rPr>
        <w:t>Оператора,</w:t>
      </w:r>
      <w:r w:rsidRPr="003A7C3D">
        <w:rPr>
          <w:rFonts w:ascii="Arial" w:hAnsi="Arial" w:cs="Arial"/>
          <w:sz w:val="18"/>
          <w:szCs w:val="18"/>
        </w:rPr>
        <w:t xml:space="preserve"> связанные с изменением атмосферных и топографических условий, влияющих на качество услуг.</w:t>
      </w:r>
    </w:p>
    <w:p w:rsidR="00B726C3" w:rsidRPr="003A7C3D" w:rsidRDefault="007F737B" w:rsidP="007F737B">
      <w:pPr>
        <w:spacing w:after="0"/>
        <w:ind w:left="708"/>
        <w:jc w:val="both"/>
      </w:pPr>
      <w:r w:rsidRPr="003A7C3D">
        <w:rPr>
          <w:rFonts w:ascii="Arial" w:hAnsi="Arial" w:cs="Arial"/>
          <w:sz w:val="18"/>
          <w:szCs w:val="18"/>
        </w:rPr>
        <w:t>5.3.3. Отсутствие заявок от Абонента, связанных с неполучением Абонентом Услуг связи по причинам технического характера.</w:t>
      </w:r>
    </w:p>
    <w:p w:rsidR="00B726C3" w:rsidRPr="003A7C3D" w:rsidRDefault="007F737B" w:rsidP="007F737B">
      <w:pPr>
        <w:spacing w:after="0"/>
        <w:ind w:left="708"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5.3.4. Содержание передач, программ и сообщений, передаваемых в Сети связи </w:t>
      </w:r>
      <w:r w:rsidR="00694D7A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>, данную ответственность несут производители телевизионных программ, осуществляющие подготовку и выпуск программ.</w:t>
      </w:r>
    </w:p>
    <w:p w:rsidR="00B726C3" w:rsidRPr="003A7C3D" w:rsidRDefault="007F737B" w:rsidP="007F737B">
      <w:pPr>
        <w:spacing w:after="0"/>
        <w:ind w:right="40" w:firstLine="708"/>
        <w:jc w:val="both"/>
      </w:pPr>
      <w:r w:rsidRPr="003A7C3D">
        <w:rPr>
          <w:rFonts w:ascii="Arial" w:hAnsi="Arial" w:cs="Arial"/>
          <w:sz w:val="18"/>
          <w:szCs w:val="18"/>
        </w:rPr>
        <w:t>5.3.5. Перерывы в работе производителей телевизионных программ, телевизионных каналов.</w:t>
      </w:r>
    </w:p>
    <w:p w:rsidR="00B726C3" w:rsidRPr="003A7C3D" w:rsidRDefault="007F737B" w:rsidP="007F737B">
      <w:pPr>
        <w:spacing w:after="0"/>
        <w:ind w:left="20"/>
        <w:jc w:val="both"/>
      </w:pPr>
      <w:r w:rsidRPr="003A7C3D">
        <w:rPr>
          <w:rFonts w:ascii="Arial" w:hAnsi="Arial" w:cs="Arial"/>
          <w:b/>
          <w:bCs/>
          <w:sz w:val="18"/>
          <w:szCs w:val="18"/>
        </w:rPr>
        <w:t>5.4. Абонент обязан:</w:t>
      </w:r>
    </w:p>
    <w:p w:rsidR="00B726C3" w:rsidRPr="003A7C3D" w:rsidRDefault="007F737B" w:rsidP="007F737B">
      <w:pPr>
        <w:spacing w:after="0"/>
        <w:ind w:left="20" w:firstLine="688"/>
      </w:pPr>
      <w:r w:rsidRPr="003A7C3D">
        <w:rPr>
          <w:rFonts w:ascii="Arial" w:hAnsi="Arial" w:cs="Arial"/>
          <w:sz w:val="18"/>
          <w:szCs w:val="18"/>
        </w:rPr>
        <w:t xml:space="preserve">5.4.1. В полном объеме и в </w:t>
      </w:r>
      <w:r w:rsidR="00281380" w:rsidRPr="003A7C3D">
        <w:rPr>
          <w:rFonts w:ascii="Arial" w:hAnsi="Arial" w:cs="Arial"/>
          <w:sz w:val="18"/>
          <w:szCs w:val="18"/>
        </w:rPr>
        <w:t>сроки, установленные настоящим д</w:t>
      </w:r>
      <w:r w:rsidRPr="003A7C3D">
        <w:rPr>
          <w:rFonts w:ascii="Arial" w:hAnsi="Arial" w:cs="Arial"/>
          <w:sz w:val="18"/>
          <w:szCs w:val="18"/>
        </w:rPr>
        <w:t>оговором, производить оплату услуг Оператора.</w:t>
      </w:r>
    </w:p>
    <w:p w:rsidR="00B726C3" w:rsidRPr="003A7C3D" w:rsidRDefault="007F737B" w:rsidP="007F737B">
      <w:pPr>
        <w:spacing w:after="0"/>
        <w:ind w:left="708" w:right="40"/>
        <w:jc w:val="both"/>
      </w:pPr>
      <w:r w:rsidRPr="003A7C3D">
        <w:rPr>
          <w:rFonts w:ascii="Arial" w:hAnsi="Arial" w:cs="Arial"/>
          <w:sz w:val="18"/>
          <w:szCs w:val="18"/>
        </w:rPr>
        <w:t>5.4.2. Содержать в исправном состоянии Абонентскую линию и Пользовательское (оконечное) оборудование, находящееся в помещении Абонента. Пользовательское (оконечное) оборудование должно быть сертифицировано.</w:t>
      </w:r>
    </w:p>
    <w:p w:rsidR="00B726C3" w:rsidRPr="003A7C3D" w:rsidRDefault="007F737B" w:rsidP="00281380">
      <w:pPr>
        <w:spacing w:after="0"/>
        <w:ind w:left="709" w:hanging="1"/>
        <w:jc w:val="both"/>
      </w:pPr>
      <w:r w:rsidRPr="003A7C3D">
        <w:rPr>
          <w:rFonts w:ascii="Arial" w:hAnsi="Arial" w:cs="Arial"/>
          <w:sz w:val="18"/>
          <w:szCs w:val="18"/>
        </w:rPr>
        <w:t xml:space="preserve">5.4.3. </w:t>
      </w:r>
      <w:r w:rsidR="00281380" w:rsidRPr="003A7C3D">
        <w:rPr>
          <w:rFonts w:ascii="Arial" w:hAnsi="Arial" w:cs="Arial"/>
          <w:sz w:val="18"/>
          <w:szCs w:val="18"/>
        </w:rPr>
        <w:t>Сообщать Оператору в срок, не превышающий 60 дней, о прекращении своего права владения помещением, в котором установлено пользовательское (оконечное) оборудование</w:t>
      </w:r>
      <w:r w:rsidRPr="003A7C3D">
        <w:rPr>
          <w:rFonts w:ascii="Arial" w:hAnsi="Arial" w:cs="Arial"/>
          <w:sz w:val="18"/>
          <w:szCs w:val="18"/>
        </w:rPr>
        <w:t>.</w:t>
      </w:r>
    </w:p>
    <w:p w:rsidR="00B726C3" w:rsidRPr="003A7C3D" w:rsidRDefault="007F737B" w:rsidP="007F737B">
      <w:pPr>
        <w:spacing w:after="0"/>
        <w:ind w:left="708"/>
        <w:jc w:val="both"/>
      </w:pPr>
      <w:r w:rsidRPr="003A7C3D">
        <w:rPr>
          <w:rFonts w:ascii="Arial" w:hAnsi="Arial" w:cs="Arial"/>
          <w:sz w:val="18"/>
          <w:szCs w:val="18"/>
        </w:rPr>
        <w:t>5.4.4. Не подключать к абонентской линии Оконечное оборудование, которое не соответствует установленным требованиям.</w:t>
      </w:r>
    </w:p>
    <w:p w:rsidR="00B726C3" w:rsidRPr="003A7C3D" w:rsidRDefault="007F737B" w:rsidP="007F737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 xml:space="preserve">5.4.5. В течение </w:t>
      </w:r>
      <w:r w:rsidR="00281380" w:rsidRPr="003A7C3D">
        <w:rPr>
          <w:rFonts w:ascii="Arial" w:hAnsi="Arial" w:cs="Arial"/>
          <w:sz w:val="18"/>
          <w:szCs w:val="18"/>
        </w:rPr>
        <w:t xml:space="preserve">60 календарных дней </w:t>
      </w:r>
      <w:r w:rsidR="004138EE" w:rsidRPr="003A7C3D">
        <w:rPr>
          <w:rFonts w:ascii="Arial" w:hAnsi="Arial" w:cs="Arial"/>
          <w:sz w:val="18"/>
          <w:szCs w:val="18"/>
        </w:rPr>
        <w:t>после изменения своих персональных данных</w:t>
      </w:r>
      <w:r w:rsidR="00994DF4">
        <w:rPr>
          <w:rFonts w:ascii="Arial" w:hAnsi="Arial" w:cs="Arial"/>
          <w:sz w:val="18"/>
          <w:szCs w:val="18"/>
        </w:rPr>
        <w:t xml:space="preserve"> </w:t>
      </w:r>
      <w:r w:rsidR="004138EE" w:rsidRPr="003A7C3D">
        <w:rPr>
          <w:rFonts w:ascii="Arial" w:hAnsi="Arial" w:cs="Arial"/>
          <w:sz w:val="18"/>
          <w:szCs w:val="18"/>
        </w:rPr>
        <w:t>письменно сообщить об этом</w:t>
      </w:r>
      <w:r w:rsidRPr="003A7C3D">
        <w:rPr>
          <w:rFonts w:ascii="Arial" w:hAnsi="Arial" w:cs="Arial"/>
          <w:sz w:val="18"/>
          <w:szCs w:val="18"/>
        </w:rPr>
        <w:tab/>
        <w:t>Оператору.</w:t>
      </w:r>
    </w:p>
    <w:p w:rsidR="00B726C3" w:rsidRPr="003A7C3D" w:rsidRDefault="007F737B" w:rsidP="007F737B">
      <w:pPr>
        <w:spacing w:after="0"/>
        <w:ind w:left="708"/>
        <w:jc w:val="both"/>
      </w:pPr>
      <w:r w:rsidRPr="003A7C3D">
        <w:rPr>
          <w:rFonts w:ascii="Arial" w:hAnsi="Arial" w:cs="Arial"/>
          <w:sz w:val="18"/>
          <w:szCs w:val="18"/>
        </w:rPr>
        <w:t>5.4.6. Своевременно сообщать Оператору посредством заявки в Службу технической поддержки пользователей об отсутствии Услуг связи на Оконечном оборудовании, в результате чего невозможно получение Услуг связи Абонентом.</w:t>
      </w:r>
    </w:p>
    <w:p w:rsidR="00B726C3" w:rsidRPr="003A7C3D" w:rsidRDefault="007F737B" w:rsidP="007F737B">
      <w:pPr>
        <w:spacing w:after="0"/>
        <w:ind w:left="708"/>
        <w:jc w:val="both"/>
      </w:pPr>
      <w:r w:rsidRPr="003A7C3D">
        <w:rPr>
          <w:rFonts w:ascii="Arial" w:hAnsi="Arial" w:cs="Arial"/>
          <w:sz w:val="18"/>
          <w:szCs w:val="18"/>
        </w:rPr>
        <w:t>5.4.7. Своевременно уведомлять Оператора по телефонам Службы технической поддержки пользователей о допущенных абонентом нарушениях в процессе пользования Услугами.</w:t>
      </w:r>
    </w:p>
    <w:p w:rsidR="00B726C3" w:rsidRPr="003A7C3D" w:rsidRDefault="007F737B" w:rsidP="007F737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>5.4.8. Нести ответственность за часть абонентской линии, находящейся в зоне ответственности Абонента.</w:t>
      </w:r>
    </w:p>
    <w:p w:rsidR="00B726C3" w:rsidRPr="003A7C3D" w:rsidRDefault="007F737B" w:rsidP="007F737B">
      <w:pPr>
        <w:spacing w:after="0"/>
        <w:ind w:left="708"/>
        <w:jc w:val="both"/>
      </w:pPr>
      <w:r w:rsidRPr="003A7C3D">
        <w:rPr>
          <w:rFonts w:ascii="Arial" w:hAnsi="Arial" w:cs="Arial"/>
          <w:sz w:val="18"/>
          <w:szCs w:val="18"/>
        </w:rPr>
        <w:t xml:space="preserve">5.4.9. Способствовать обеспечению доступа персонала Оператора для проведения ремонтных работ, работ по устранению неисправностей Сети связи </w:t>
      </w:r>
      <w:r w:rsidR="004138EE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>.</w:t>
      </w:r>
    </w:p>
    <w:p w:rsidR="00B726C3" w:rsidRPr="003A7C3D" w:rsidRDefault="007F737B" w:rsidP="007F737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>5.4.10. Обеспечивать возможность Оператору предоставлять Услуги связи.</w:t>
      </w:r>
    </w:p>
    <w:p w:rsidR="00B726C3" w:rsidRPr="003A7C3D" w:rsidRDefault="007F737B" w:rsidP="007F737B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>5.4.11. Самостоятельно отслеживать остаток денежных средств на своем лицевом счете для возможности оплаты (списания их Оператором) в счет оказания услуг по настоящему Договору, обращаясь по телефонам и (или) адресам Абонентских отделов Оператора, указанных в п. 9 настоящего Договора.</w:t>
      </w:r>
    </w:p>
    <w:p w:rsidR="004138EE" w:rsidRPr="003A7C3D" w:rsidRDefault="004138EE" w:rsidP="007F737B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lastRenderedPageBreak/>
        <w:t>5.4.12. Периодически, не реже 1 раза в 10 (Десять) календарных дней, знакомиться с информацией, относящейся к Абонентам, на Официальном сайте Оператора связи и руководствоваться изменениями Тарифных планов, если такие изменения опубликованы на сайте Оператора связи после заключения Договора.</w:t>
      </w:r>
    </w:p>
    <w:p w:rsidR="0017110F" w:rsidRPr="003A7C3D" w:rsidRDefault="0017110F" w:rsidP="0017110F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>5.4.13. Самостоятельно осуществлять проверку состояния лицевого счета Абонента.</w:t>
      </w:r>
    </w:p>
    <w:p w:rsidR="0017110F" w:rsidRPr="003A7C3D" w:rsidRDefault="0017110F" w:rsidP="0017110F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>5.4.14. Ежедневно проверять электронную почту Абонента, указанную в реквизитах к настоящему договору. Отправка Оператором связи сообщений на электронную почту Абонента, указанную в реквизитах настоящего договора, стороны будут считать надлежащим уведомлением Оператором Абонента обо всех фактах, изложенных в уведомлении на второй день после направления соответствующего уведомления.</w:t>
      </w:r>
    </w:p>
    <w:p w:rsidR="00B726C3" w:rsidRPr="003A7C3D" w:rsidRDefault="007F737B" w:rsidP="007F737B">
      <w:pPr>
        <w:spacing w:after="0"/>
        <w:jc w:val="both"/>
      </w:pPr>
      <w:r w:rsidRPr="003A7C3D">
        <w:rPr>
          <w:rFonts w:ascii="Arial" w:hAnsi="Arial" w:cs="Arial"/>
          <w:b/>
          <w:bCs/>
          <w:spacing w:val="10"/>
          <w:sz w:val="18"/>
          <w:szCs w:val="18"/>
        </w:rPr>
        <w:t>5.5. Абонент имеет право:</w:t>
      </w:r>
    </w:p>
    <w:p w:rsidR="00B726C3" w:rsidRPr="003A7C3D" w:rsidRDefault="007F737B" w:rsidP="007F737B">
      <w:pPr>
        <w:spacing w:after="0"/>
        <w:ind w:right="40" w:firstLine="708"/>
        <w:jc w:val="both"/>
      </w:pPr>
      <w:r w:rsidRPr="003A7C3D">
        <w:rPr>
          <w:rFonts w:ascii="Arial" w:hAnsi="Arial" w:cs="Arial"/>
          <w:sz w:val="18"/>
          <w:szCs w:val="18"/>
        </w:rPr>
        <w:t>5.5.1. Использовать Услуги в соответствии с настоящим договором.</w:t>
      </w:r>
    </w:p>
    <w:p w:rsidR="00B726C3" w:rsidRPr="003A7C3D" w:rsidRDefault="007F737B" w:rsidP="007F737B">
      <w:pPr>
        <w:spacing w:after="0"/>
        <w:ind w:left="708" w:right="40"/>
        <w:jc w:val="both"/>
      </w:pPr>
      <w:r w:rsidRPr="003A7C3D">
        <w:rPr>
          <w:rFonts w:ascii="Arial" w:hAnsi="Arial" w:cs="Arial"/>
          <w:sz w:val="18"/>
          <w:szCs w:val="18"/>
        </w:rPr>
        <w:t>5.5.2. Отказаться от оплаты услуг связи для целей телевещания, не предусмотренных Договором и предоставляемых ему без его согласия.</w:t>
      </w:r>
    </w:p>
    <w:p w:rsidR="00B726C3" w:rsidRPr="003A7C3D" w:rsidRDefault="007F737B" w:rsidP="007F737B">
      <w:pPr>
        <w:spacing w:after="0"/>
        <w:ind w:left="708"/>
        <w:jc w:val="both"/>
      </w:pPr>
      <w:r w:rsidRPr="003A7C3D">
        <w:rPr>
          <w:rFonts w:ascii="Arial" w:hAnsi="Arial" w:cs="Arial"/>
          <w:sz w:val="18"/>
          <w:szCs w:val="18"/>
        </w:rPr>
        <w:t>5.5.3. Требовать от Оператора компенсацию за период перерыва в предоставлении Услуг</w:t>
      </w:r>
      <w:r w:rsidR="004138EE" w:rsidRPr="003A7C3D">
        <w:rPr>
          <w:rFonts w:ascii="Arial" w:hAnsi="Arial" w:cs="Arial"/>
          <w:sz w:val="18"/>
          <w:szCs w:val="18"/>
        </w:rPr>
        <w:t xml:space="preserve"> свыше установленных пределов перерыва</w:t>
      </w:r>
      <w:r w:rsidRPr="003A7C3D">
        <w:rPr>
          <w:rFonts w:ascii="Arial" w:hAnsi="Arial" w:cs="Arial"/>
          <w:sz w:val="18"/>
          <w:szCs w:val="18"/>
        </w:rPr>
        <w:t xml:space="preserve">. Настоящий пункт не распространяется на случаи перерыва в работе Оператора по основаниям, предусмотренным пунктами 5.3.1. – 5.3.5., случаи, когда максимальный суммарный интервал времени проведения профилактических работ не превышает 8 часов в месяц, а также в случаях </w:t>
      </w:r>
      <w:r w:rsidR="004138EE" w:rsidRPr="003A7C3D">
        <w:rPr>
          <w:rFonts w:ascii="Arial" w:hAnsi="Arial" w:cs="Arial"/>
          <w:sz w:val="18"/>
          <w:szCs w:val="18"/>
        </w:rPr>
        <w:t xml:space="preserve">устранения неисправностей Оператором в сроки, </w:t>
      </w:r>
      <w:r w:rsidRPr="003A7C3D">
        <w:rPr>
          <w:rFonts w:ascii="Arial" w:hAnsi="Arial" w:cs="Arial"/>
          <w:sz w:val="18"/>
          <w:szCs w:val="18"/>
        </w:rPr>
        <w:t xml:space="preserve"> указанн</w:t>
      </w:r>
      <w:r w:rsidR="004138EE" w:rsidRPr="003A7C3D">
        <w:rPr>
          <w:rFonts w:ascii="Arial" w:hAnsi="Arial" w:cs="Arial"/>
          <w:sz w:val="18"/>
          <w:szCs w:val="18"/>
        </w:rPr>
        <w:t>ые</w:t>
      </w:r>
      <w:r w:rsidRPr="003A7C3D">
        <w:rPr>
          <w:rFonts w:ascii="Arial" w:hAnsi="Arial" w:cs="Arial"/>
          <w:sz w:val="18"/>
          <w:szCs w:val="18"/>
        </w:rPr>
        <w:t xml:space="preserve"> в п. 6.2. настоящего </w:t>
      </w:r>
      <w:r w:rsidR="004138EE" w:rsidRPr="003A7C3D">
        <w:rPr>
          <w:rFonts w:ascii="Arial" w:hAnsi="Arial" w:cs="Arial"/>
          <w:sz w:val="18"/>
          <w:szCs w:val="18"/>
        </w:rPr>
        <w:t>д</w:t>
      </w:r>
      <w:r w:rsidRPr="003A7C3D">
        <w:rPr>
          <w:rFonts w:ascii="Arial" w:hAnsi="Arial" w:cs="Arial"/>
          <w:sz w:val="18"/>
          <w:szCs w:val="18"/>
        </w:rPr>
        <w:t>оговора.</w:t>
      </w:r>
    </w:p>
    <w:p w:rsidR="00B726C3" w:rsidRPr="003A7C3D" w:rsidRDefault="007F737B" w:rsidP="007F737B">
      <w:pPr>
        <w:spacing w:after="0"/>
        <w:ind w:right="10"/>
        <w:jc w:val="both"/>
      </w:pPr>
      <w:r w:rsidRPr="003A7C3D">
        <w:rPr>
          <w:rFonts w:ascii="Arial" w:hAnsi="Arial" w:cs="Arial"/>
          <w:b/>
          <w:sz w:val="18"/>
          <w:szCs w:val="18"/>
        </w:rPr>
        <w:t>5.6. Абоненту запрещается:</w:t>
      </w:r>
    </w:p>
    <w:p w:rsidR="00B726C3" w:rsidRPr="003A7C3D" w:rsidRDefault="007F737B" w:rsidP="007F737B">
      <w:pPr>
        <w:spacing w:after="0"/>
        <w:ind w:left="708"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5.6.1. Физически воздействовать на Сеть связи </w:t>
      </w:r>
      <w:r w:rsidR="004138EE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>, а также своими действиями или бездействием наносить ущерб Сети связи. В случае причинения такого ущерба Абонент возмещает Оператору причиненные убытки.</w:t>
      </w:r>
    </w:p>
    <w:p w:rsidR="00B726C3" w:rsidRPr="003A7C3D" w:rsidRDefault="007F737B" w:rsidP="007F737B">
      <w:pPr>
        <w:spacing w:after="0"/>
        <w:ind w:firstLine="708"/>
        <w:jc w:val="both"/>
      </w:pPr>
      <w:r w:rsidRPr="003A7C3D">
        <w:rPr>
          <w:rFonts w:ascii="Arial" w:hAnsi="Arial" w:cs="Arial"/>
          <w:sz w:val="18"/>
          <w:szCs w:val="18"/>
        </w:rPr>
        <w:t xml:space="preserve">5.6.2. Самостоятельно подключать третьих лиц к Сети связи </w:t>
      </w:r>
      <w:r w:rsidR="004138EE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 xml:space="preserve"> или к Абонентской линии связи.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b/>
          <w:sz w:val="18"/>
          <w:szCs w:val="18"/>
        </w:rPr>
        <w:t>5.7. Иные права и обязанности Сторон по настоящему Договору определены Правилами оказания услуг связи для целей телевизионного вещания и (или) радиовещания, утвержденными постановлением Правительства РФ №785 от 22.12.2006 г.</w:t>
      </w:r>
    </w:p>
    <w:p w:rsidR="00B726C3" w:rsidRPr="003A7C3D" w:rsidRDefault="007F737B" w:rsidP="007F737B">
      <w:pPr>
        <w:spacing w:after="0"/>
        <w:jc w:val="center"/>
      </w:pPr>
      <w:r w:rsidRPr="003A7C3D">
        <w:rPr>
          <w:rFonts w:ascii="Arial" w:hAnsi="Arial" w:cs="Arial"/>
          <w:b/>
          <w:bCs/>
          <w:spacing w:val="10"/>
          <w:sz w:val="18"/>
          <w:szCs w:val="18"/>
        </w:rPr>
        <w:t>6. Техническое обслуживание.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6.1. Оператор за свой счет производит текущее техническое обслуживание и ремонтные работы на всем протяжении Сети связи </w:t>
      </w:r>
      <w:r w:rsidR="004138EE" w:rsidRPr="003A7C3D">
        <w:rPr>
          <w:rFonts w:ascii="Arial" w:hAnsi="Arial" w:cs="Arial"/>
          <w:sz w:val="18"/>
          <w:szCs w:val="18"/>
        </w:rPr>
        <w:t>Оператора</w:t>
      </w:r>
      <w:r w:rsidR="003C738C" w:rsidRPr="003A7C3D">
        <w:rPr>
          <w:rFonts w:ascii="Arial" w:hAnsi="Arial" w:cs="Arial"/>
          <w:sz w:val="18"/>
          <w:szCs w:val="18"/>
        </w:rPr>
        <w:t xml:space="preserve"> в зоне его ответственности</w:t>
      </w:r>
      <w:r w:rsidRPr="003A7C3D">
        <w:rPr>
          <w:rFonts w:ascii="Arial" w:hAnsi="Arial" w:cs="Arial"/>
          <w:sz w:val="18"/>
          <w:szCs w:val="18"/>
        </w:rPr>
        <w:t>. Абонент обеспечивает доступ Оператора для проведения указанных работ в помещениях Абонента.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6.2. По заявке Абонента, Оператор осуществляет все необходимые мероприятия для восстановления качества предоставляемых Оператором Услуг связи в </w:t>
      </w:r>
      <w:r w:rsidR="007D5588" w:rsidRPr="003A7C3D">
        <w:rPr>
          <w:rFonts w:ascii="Arial" w:hAnsi="Arial" w:cs="Arial"/>
          <w:sz w:val="18"/>
          <w:szCs w:val="18"/>
        </w:rPr>
        <w:t xml:space="preserve">максимально </w:t>
      </w:r>
      <w:r w:rsidRPr="003A7C3D">
        <w:rPr>
          <w:rFonts w:ascii="Arial" w:hAnsi="Arial" w:cs="Arial"/>
          <w:sz w:val="18"/>
          <w:szCs w:val="18"/>
        </w:rPr>
        <w:t>к</w:t>
      </w:r>
      <w:r w:rsidR="007D5588" w:rsidRPr="003A7C3D">
        <w:rPr>
          <w:rFonts w:ascii="Arial" w:hAnsi="Arial" w:cs="Arial"/>
          <w:sz w:val="18"/>
          <w:szCs w:val="18"/>
        </w:rPr>
        <w:t>ороткие сроки, но не более 72 (С</w:t>
      </w:r>
      <w:r w:rsidRPr="003A7C3D">
        <w:rPr>
          <w:rFonts w:ascii="Arial" w:hAnsi="Arial" w:cs="Arial"/>
          <w:sz w:val="18"/>
          <w:szCs w:val="18"/>
        </w:rPr>
        <w:t>емидесяти двух) часов с момента поступления заявки, за исключением случаев ухудшения качест</w:t>
      </w:r>
      <w:r w:rsidR="004138EE" w:rsidRPr="003A7C3D">
        <w:rPr>
          <w:rFonts w:ascii="Arial" w:hAnsi="Arial" w:cs="Arial"/>
          <w:sz w:val="18"/>
          <w:szCs w:val="18"/>
        </w:rPr>
        <w:t>ва транслируемых программ по не</w:t>
      </w:r>
      <w:r w:rsidRPr="003A7C3D">
        <w:rPr>
          <w:rFonts w:ascii="Arial" w:hAnsi="Arial" w:cs="Arial"/>
          <w:sz w:val="18"/>
          <w:szCs w:val="18"/>
        </w:rPr>
        <w:t>зависящим от Оператора причинам. Указанный срок установлен без учета дополнительных работ (восстановление телефонной канализации, аварийный ремонт электросиловых линий (электросетей) и установок, инженерных сетей и др.), пр</w:t>
      </w:r>
      <w:r w:rsidR="003C738C" w:rsidRPr="003A7C3D">
        <w:rPr>
          <w:rFonts w:ascii="Arial" w:hAnsi="Arial" w:cs="Arial"/>
          <w:sz w:val="18"/>
          <w:szCs w:val="18"/>
        </w:rPr>
        <w:t>оводимых третьими лицами, а так</w:t>
      </w:r>
      <w:r w:rsidRPr="003A7C3D">
        <w:rPr>
          <w:rFonts w:ascii="Arial" w:hAnsi="Arial" w:cs="Arial"/>
          <w:sz w:val="18"/>
          <w:szCs w:val="18"/>
        </w:rPr>
        <w:t>же восстановительных работ, связанных с хищением магистральных кабелей и умышленной порчей магистрального оборудования.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6.3. Претензии Абонента на неудовлетворительную работу Сети связи </w:t>
      </w:r>
      <w:r w:rsidR="004138EE" w:rsidRPr="003A7C3D">
        <w:rPr>
          <w:rFonts w:ascii="Arial" w:hAnsi="Arial" w:cs="Arial"/>
          <w:sz w:val="18"/>
          <w:szCs w:val="18"/>
        </w:rPr>
        <w:t>Оператора</w:t>
      </w:r>
      <w:r w:rsidRPr="003A7C3D">
        <w:rPr>
          <w:rFonts w:ascii="Arial" w:hAnsi="Arial" w:cs="Arial"/>
          <w:sz w:val="18"/>
          <w:szCs w:val="18"/>
        </w:rPr>
        <w:t xml:space="preserve"> в случае отсутствия заявки от Абонента Оператору, поданной в соответствии с п. 5.4.6. настоящего Договора, удовлетворению не подлежат.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6.4. Техническое обслуживание Абонентской распределительной системы, принадлежащей Абоненту на праве собственности, производится на платной основе в соответствии с Прейскурантом Оператора. 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6.5. Для проведения профилактических (регламентных) работ в Сети связи допускаются технологические перерывы в виде полного или частичного прерывания доставки Пакета сигналов телерадиопрограмм не чаще 4 (четырех) раз в месяц в рабочие дни и в сумме не более чем на 8 (восемь) часов. </w:t>
      </w:r>
    </w:p>
    <w:p w:rsidR="00B726C3" w:rsidRPr="003A7C3D" w:rsidRDefault="007F737B" w:rsidP="007F737B">
      <w:pPr>
        <w:spacing w:after="0"/>
        <w:ind w:right="10"/>
        <w:jc w:val="both"/>
      </w:pPr>
      <w:r w:rsidRPr="003A7C3D">
        <w:rPr>
          <w:rFonts w:ascii="Arial" w:hAnsi="Arial" w:cs="Arial"/>
          <w:sz w:val="18"/>
          <w:szCs w:val="18"/>
        </w:rPr>
        <w:t>6.6. Качественное оказание услуг гарантируется Оператором при использовании Абонентом Оконечного оборудования</w:t>
      </w:r>
      <w:r w:rsidR="00153C7E">
        <w:rPr>
          <w:rFonts w:ascii="Arial" w:hAnsi="Arial" w:cs="Arial"/>
          <w:sz w:val="18"/>
          <w:szCs w:val="18"/>
        </w:rPr>
        <w:t>,</w:t>
      </w:r>
      <w:r w:rsidRPr="003A7C3D">
        <w:rPr>
          <w:rFonts w:ascii="Arial" w:hAnsi="Arial" w:cs="Arial"/>
          <w:sz w:val="18"/>
          <w:szCs w:val="18"/>
        </w:rPr>
        <w:t xml:space="preserve"> сертифицированного в установленном порядке.</w:t>
      </w:r>
    </w:p>
    <w:p w:rsidR="00B726C3" w:rsidRPr="003A7C3D" w:rsidRDefault="007F737B" w:rsidP="007F737B">
      <w:pPr>
        <w:spacing w:after="0"/>
        <w:jc w:val="center"/>
      </w:pPr>
      <w:r w:rsidRPr="003A7C3D">
        <w:rPr>
          <w:rFonts w:ascii="Arial" w:hAnsi="Arial" w:cs="Arial"/>
          <w:b/>
          <w:bCs/>
          <w:spacing w:val="10"/>
          <w:sz w:val="18"/>
          <w:szCs w:val="18"/>
        </w:rPr>
        <w:t>7. Порядок и условия приостановления, изменения</w:t>
      </w:r>
      <w:r w:rsidR="00281380" w:rsidRPr="003A7C3D">
        <w:rPr>
          <w:rFonts w:ascii="Arial" w:hAnsi="Arial" w:cs="Arial"/>
          <w:b/>
          <w:bCs/>
          <w:spacing w:val="10"/>
          <w:sz w:val="18"/>
          <w:szCs w:val="18"/>
        </w:rPr>
        <w:t xml:space="preserve"> и расторжения д</w:t>
      </w:r>
      <w:r w:rsidRPr="003A7C3D">
        <w:rPr>
          <w:rFonts w:ascii="Arial" w:hAnsi="Arial" w:cs="Arial"/>
          <w:b/>
          <w:bCs/>
          <w:spacing w:val="10"/>
          <w:sz w:val="18"/>
          <w:szCs w:val="18"/>
        </w:rPr>
        <w:t>оговора.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7.1. </w:t>
      </w:r>
      <w:r w:rsidR="004138EE" w:rsidRPr="003A7C3D">
        <w:rPr>
          <w:rFonts w:ascii="Arial" w:hAnsi="Arial" w:cs="Arial"/>
          <w:sz w:val="18"/>
          <w:szCs w:val="18"/>
        </w:rPr>
        <w:t>Любая из сторон</w:t>
      </w:r>
      <w:r w:rsidRPr="003A7C3D">
        <w:rPr>
          <w:rFonts w:ascii="Arial" w:hAnsi="Arial" w:cs="Arial"/>
          <w:sz w:val="18"/>
          <w:szCs w:val="18"/>
        </w:rPr>
        <w:t xml:space="preserve"> вправе в любое время расторгнуть </w:t>
      </w:r>
      <w:r w:rsidR="0072316A" w:rsidRPr="003A7C3D">
        <w:rPr>
          <w:rFonts w:ascii="Arial" w:hAnsi="Arial" w:cs="Arial"/>
          <w:sz w:val="18"/>
          <w:szCs w:val="18"/>
        </w:rPr>
        <w:t>настоящий д</w:t>
      </w:r>
      <w:r w:rsidRPr="003A7C3D">
        <w:rPr>
          <w:rFonts w:ascii="Arial" w:hAnsi="Arial" w:cs="Arial"/>
          <w:sz w:val="18"/>
          <w:szCs w:val="18"/>
        </w:rPr>
        <w:t>оговор</w:t>
      </w:r>
      <w:r w:rsidR="0072316A" w:rsidRPr="003A7C3D">
        <w:rPr>
          <w:rFonts w:ascii="Arial" w:hAnsi="Arial" w:cs="Arial"/>
          <w:sz w:val="18"/>
          <w:szCs w:val="18"/>
        </w:rPr>
        <w:t xml:space="preserve">, предупредив об этом другую сторону за 30 календарных дней. Абонент при этом обязуется осуществить </w:t>
      </w:r>
      <w:r w:rsidRPr="003A7C3D">
        <w:rPr>
          <w:rFonts w:ascii="Arial" w:hAnsi="Arial" w:cs="Arial"/>
          <w:sz w:val="18"/>
          <w:szCs w:val="18"/>
        </w:rPr>
        <w:t>оплат</w:t>
      </w:r>
      <w:r w:rsidR="0072316A" w:rsidRPr="003A7C3D">
        <w:rPr>
          <w:rFonts w:ascii="Arial" w:hAnsi="Arial" w:cs="Arial"/>
          <w:sz w:val="18"/>
          <w:szCs w:val="18"/>
        </w:rPr>
        <w:t>у</w:t>
      </w:r>
      <w:r w:rsidRPr="003A7C3D">
        <w:rPr>
          <w:rFonts w:ascii="Arial" w:hAnsi="Arial" w:cs="Arial"/>
          <w:sz w:val="18"/>
          <w:szCs w:val="18"/>
        </w:rPr>
        <w:t xml:space="preserve"> оказанных </w:t>
      </w:r>
      <w:r w:rsidR="0072316A" w:rsidRPr="003A7C3D">
        <w:rPr>
          <w:rFonts w:ascii="Arial" w:hAnsi="Arial" w:cs="Arial"/>
          <w:sz w:val="18"/>
          <w:szCs w:val="18"/>
        </w:rPr>
        <w:t>Оператором У</w:t>
      </w:r>
      <w:r w:rsidRPr="003A7C3D">
        <w:rPr>
          <w:rFonts w:ascii="Arial" w:hAnsi="Arial" w:cs="Arial"/>
          <w:sz w:val="18"/>
          <w:szCs w:val="18"/>
        </w:rPr>
        <w:t>слуг</w:t>
      </w:r>
      <w:r w:rsidR="0072316A" w:rsidRPr="003A7C3D">
        <w:rPr>
          <w:rFonts w:ascii="Arial" w:hAnsi="Arial" w:cs="Arial"/>
          <w:sz w:val="18"/>
          <w:szCs w:val="18"/>
        </w:rPr>
        <w:t xml:space="preserve"> в полном объеме</w:t>
      </w:r>
      <w:r w:rsidRPr="003A7C3D">
        <w:rPr>
          <w:rFonts w:ascii="Arial" w:hAnsi="Arial" w:cs="Arial"/>
          <w:sz w:val="18"/>
          <w:szCs w:val="18"/>
        </w:rPr>
        <w:t>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7.2. Отказ </w:t>
      </w:r>
      <w:r w:rsidR="0072316A" w:rsidRPr="003A7C3D">
        <w:rPr>
          <w:rFonts w:ascii="Arial" w:hAnsi="Arial" w:cs="Arial"/>
          <w:sz w:val="18"/>
          <w:szCs w:val="18"/>
        </w:rPr>
        <w:t xml:space="preserve">Абонентом </w:t>
      </w:r>
      <w:r w:rsidRPr="003A7C3D">
        <w:rPr>
          <w:rFonts w:ascii="Arial" w:hAnsi="Arial" w:cs="Arial"/>
          <w:sz w:val="18"/>
          <w:szCs w:val="18"/>
        </w:rPr>
        <w:t>от услуг Оператора осуществляется на основании заявления Абонента, представленного в Абонентские отделы Оператора.</w:t>
      </w:r>
      <w:r w:rsidR="007F6D36" w:rsidRPr="003A7C3D">
        <w:rPr>
          <w:rFonts w:ascii="Arial" w:hAnsi="Arial" w:cs="Arial"/>
          <w:sz w:val="18"/>
          <w:szCs w:val="18"/>
        </w:rPr>
        <w:t xml:space="preserve"> Абонент вправе добровольно приостановить оказание ему услуг в соответствии с условиями, предусмотренными 3.5., 3.6. настоящего договора. Приостановление и возобновление услуг </w:t>
      </w:r>
      <w:r w:rsidR="00A93C52" w:rsidRPr="003A7C3D">
        <w:rPr>
          <w:rFonts w:ascii="Arial" w:hAnsi="Arial" w:cs="Arial"/>
          <w:sz w:val="18"/>
          <w:szCs w:val="18"/>
        </w:rPr>
        <w:t xml:space="preserve">Оператора более одного раза в календарный год </w:t>
      </w:r>
      <w:r w:rsidR="007F6D36" w:rsidRPr="003A7C3D">
        <w:rPr>
          <w:rFonts w:ascii="Arial" w:hAnsi="Arial" w:cs="Arial"/>
          <w:sz w:val="18"/>
          <w:szCs w:val="18"/>
        </w:rPr>
        <w:t>является платной</w:t>
      </w:r>
      <w:r w:rsidR="00A93C52" w:rsidRPr="003A7C3D">
        <w:rPr>
          <w:rFonts w:ascii="Arial" w:hAnsi="Arial" w:cs="Arial"/>
          <w:sz w:val="18"/>
          <w:szCs w:val="18"/>
        </w:rPr>
        <w:t xml:space="preserve"> услугой</w:t>
      </w:r>
      <w:r w:rsidR="007F6D36" w:rsidRPr="003A7C3D">
        <w:rPr>
          <w:rFonts w:ascii="Arial" w:hAnsi="Arial" w:cs="Arial"/>
          <w:sz w:val="18"/>
          <w:szCs w:val="18"/>
        </w:rPr>
        <w:t>. Плата за приостановление и возобновление услуг устанавливается в выбранном Абонентом Тарифе либо в Тарифах на дополнительные услуги Оператора.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>7.3. При подаче заявления о расторжении Договора Абонент производит оплату за оказанные Оператором услуги.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 xml:space="preserve">7.4. При подаче заявления о расторжении Договора Абонент производит оплату следующих </w:t>
      </w:r>
      <w:r w:rsidR="0072316A" w:rsidRPr="003A7C3D">
        <w:rPr>
          <w:rFonts w:ascii="Arial" w:hAnsi="Arial" w:cs="Arial"/>
          <w:sz w:val="18"/>
          <w:szCs w:val="18"/>
        </w:rPr>
        <w:t xml:space="preserve">30 </w:t>
      </w:r>
      <w:r w:rsidRPr="003A7C3D">
        <w:rPr>
          <w:rFonts w:ascii="Arial" w:hAnsi="Arial" w:cs="Arial"/>
          <w:sz w:val="18"/>
          <w:szCs w:val="18"/>
        </w:rPr>
        <w:t>календарных дней предоставления Услуг Оператором согласно текущему Тарифу.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>7.5. Абонент имеет право на возврат части внесенных им в соответствии с п. 7.4. денежных средств, в случае, если Оператор связи фактически произведет отключение Абонента от Сети связи ранее срока указанного в п. 7.6. настоящего Договора. Возврат денежных средств производится Оператором в размере 1/30 от размера абонентской платы согласно текущему Тарифу за каждый день с момента фактического отключения Абонента от Сети связи до даты, рассчитанной в соответствии с п. 7.4. настоящего Договора.</w:t>
      </w:r>
    </w:p>
    <w:p w:rsidR="00B726C3" w:rsidRPr="003A7C3D" w:rsidRDefault="0072316A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>7.6. Не позднее 30</w:t>
      </w:r>
      <w:r w:rsidR="007F737B" w:rsidRPr="003A7C3D">
        <w:rPr>
          <w:rFonts w:ascii="Arial" w:hAnsi="Arial" w:cs="Arial"/>
          <w:sz w:val="18"/>
          <w:szCs w:val="18"/>
        </w:rPr>
        <w:t xml:space="preserve"> календарных дней с момента подачи заявления о расторжении Договора Абонентом сотрудники Оператора осуществляют отключение Абонентской линии от Сети связи.</w:t>
      </w:r>
    </w:p>
    <w:p w:rsidR="00B726C3" w:rsidRPr="003A7C3D" w:rsidRDefault="007F737B" w:rsidP="007F737B">
      <w:pPr>
        <w:spacing w:after="0"/>
        <w:ind w:right="40"/>
        <w:jc w:val="both"/>
      </w:pPr>
      <w:r w:rsidRPr="003A7C3D">
        <w:rPr>
          <w:rFonts w:ascii="Arial" w:hAnsi="Arial" w:cs="Arial"/>
          <w:sz w:val="18"/>
          <w:szCs w:val="18"/>
        </w:rPr>
        <w:t>7.7. При расторжении Договора Абонент обязуется не препятствовать Оператору в выполнении работ по отключению Абонентской линии от Сети связи.</w:t>
      </w:r>
    </w:p>
    <w:p w:rsidR="00B726C3" w:rsidRPr="003A7C3D" w:rsidRDefault="007F737B" w:rsidP="007F737B">
      <w:pPr>
        <w:spacing w:after="0"/>
        <w:ind w:left="20" w:right="40"/>
        <w:jc w:val="both"/>
        <w:rPr>
          <w:rFonts w:ascii="Arial" w:hAnsi="Arial" w:cs="Arial"/>
          <w:sz w:val="18"/>
          <w:szCs w:val="18"/>
        </w:rPr>
      </w:pPr>
      <w:r w:rsidRPr="003A7C3D">
        <w:rPr>
          <w:rFonts w:ascii="Arial" w:hAnsi="Arial" w:cs="Arial"/>
          <w:sz w:val="18"/>
          <w:szCs w:val="18"/>
        </w:rPr>
        <w:t xml:space="preserve">7.8. Оператор </w:t>
      </w:r>
      <w:r w:rsidR="0072316A" w:rsidRPr="003A7C3D">
        <w:rPr>
          <w:rFonts w:ascii="Arial" w:hAnsi="Arial" w:cs="Arial"/>
          <w:sz w:val="18"/>
          <w:szCs w:val="18"/>
        </w:rPr>
        <w:t xml:space="preserve">извещает Абонента о расторжении договора путем направления соответствующего извещения по месту установки оконечного оборудования, указанного в настоящем договоре. </w:t>
      </w:r>
    </w:p>
    <w:p w:rsidR="00281380" w:rsidRPr="003A7C3D" w:rsidRDefault="00281380" w:rsidP="007F737B">
      <w:pPr>
        <w:spacing w:after="0"/>
        <w:ind w:left="20" w:right="40"/>
        <w:jc w:val="both"/>
      </w:pPr>
      <w:r w:rsidRPr="003A7C3D">
        <w:rPr>
          <w:rFonts w:ascii="Arial" w:hAnsi="Arial" w:cs="Arial"/>
          <w:sz w:val="18"/>
          <w:szCs w:val="18"/>
        </w:rPr>
        <w:t>7.9. Настоящий договор заключен на неопределенный срок.</w:t>
      </w:r>
    </w:p>
    <w:p w:rsidR="00B726C3" w:rsidRPr="003A7C3D" w:rsidRDefault="007F737B" w:rsidP="007F737B">
      <w:pPr>
        <w:pStyle w:val="Bodytext20"/>
        <w:shd w:val="clear" w:color="auto" w:fill="FFFFFF"/>
        <w:tabs>
          <w:tab w:val="left" w:pos="4389"/>
          <w:tab w:val="left" w:pos="11365"/>
        </w:tabs>
        <w:spacing w:after="0"/>
        <w:ind w:left="3680"/>
        <w:jc w:val="both"/>
        <w:rPr>
          <w:b/>
        </w:rPr>
      </w:pPr>
      <w:r w:rsidRPr="003A7C3D">
        <w:rPr>
          <w:rFonts w:ascii="Arial" w:hAnsi="Arial" w:cs="Arial"/>
          <w:b/>
          <w:sz w:val="18"/>
          <w:szCs w:val="18"/>
        </w:rPr>
        <w:t>8. Ответственность сторон.</w:t>
      </w:r>
    </w:p>
    <w:p w:rsidR="00B726C3" w:rsidRPr="003A7C3D" w:rsidRDefault="007F737B" w:rsidP="007F737B">
      <w:pPr>
        <w:spacing w:after="0"/>
        <w:ind w:left="20" w:right="40"/>
        <w:jc w:val="both"/>
      </w:pPr>
      <w:r w:rsidRPr="003A7C3D">
        <w:rPr>
          <w:rFonts w:ascii="Arial" w:hAnsi="Arial" w:cs="Arial"/>
          <w:sz w:val="18"/>
          <w:szCs w:val="18"/>
        </w:rPr>
        <w:t>8.1 .За неисполнение или ненадлежащее исполнение обязательств по настоящему Договору Оператор и Абонент несут ответственность, установленную действующим законодательством Российской Федерации, в том числе Правилами оказания услуг связи для целей телевизионного вещания и (или) радиовещания, утвержденными постановлением Правительства РФ №785 от 22.12.2006 г. и настоящим Договором.</w:t>
      </w:r>
    </w:p>
    <w:p w:rsidR="00B726C3" w:rsidRPr="003A7C3D" w:rsidRDefault="007F737B" w:rsidP="00C35B9E">
      <w:pPr>
        <w:spacing w:after="0"/>
        <w:ind w:left="20" w:right="40"/>
        <w:jc w:val="both"/>
      </w:pPr>
      <w:r w:rsidRPr="003A7C3D">
        <w:rPr>
          <w:rFonts w:ascii="Arial" w:hAnsi="Arial" w:cs="Arial"/>
          <w:sz w:val="18"/>
          <w:szCs w:val="18"/>
        </w:rPr>
        <w:lastRenderedPageBreak/>
        <w:t>8.2. Порядок предъявления и рассмотрения претензий, возникающих в связи с исполнением настоящего Договора, определен Правилами оказания услуг связи для целей телевизионного и (или) радиовещания, утвержденными постановлением Правительства РФ №785 от 22.12.2006 г.</w:t>
      </w:r>
      <w:r w:rsidR="00C35B9E" w:rsidRPr="003A7C3D">
        <w:rPr>
          <w:rFonts w:ascii="Arial" w:hAnsi="Arial" w:cs="Arial"/>
          <w:sz w:val="18"/>
          <w:szCs w:val="18"/>
        </w:rPr>
        <w:t xml:space="preserve"> Абонент подает претензию Оператору по месту нахождения его абонентских отделов в письменном виде. Претензия рассматривается Оператором </w:t>
      </w:r>
      <w:r w:rsidR="00E52C9F" w:rsidRPr="003A7C3D">
        <w:rPr>
          <w:rFonts w:ascii="Arial" w:hAnsi="Arial" w:cs="Arial"/>
          <w:sz w:val="18"/>
          <w:szCs w:val="18"/>
        </w:rPr>
        <w:t>в срок не более 3</w:t>
      </w:r>
      <w:r w:rsidR="00C35B9E" w:rsidRPr="003A7C3D">
        <w:rPr>
          <w:rFonts w:ascii="Arial" w:hAnsi="Arial" w:cs="Arial"/>
          <w:sz w:val="18"/>
          <w:szCs w:val="18"/>
        </w:rPr>
        <w:t>0 дней с даты регистрации претензии</w:t>
      </w:r>
      <w:r w:rsidR="00E52C9F" w:rsidRPr="003A7C3D">
        <w:rPr>
          <w:rFonts w:ascii="Arial" w:hAnsi="Arial" w:cs="Arial"/>
          <w:sz w:val="18"/>
          <w:szCs w:val="18"/>
        </w:rPr>
        <w:t>, если иной срок не предусмотрен соответствующим законодательством</w:t>
      </w:r>
      <w:r w:rsidR="00C35B9E" w:rsidRPr="003A7C3D">
        <w:rPr>
          <w:rFonts w:ascii="Arial" w:hAnsi="Arial" w:cs="Arial"/>
          <w:sz w:val="18"/>
          <w:szCs w:val="18"/>
        </w:rPr>
        <w:t>. О результатах рассмотрения претензии оператор должен сообщить в письменной форме предъявившему ее абоненту.</w:t>
      </w:r>
    </w:p>
    <w:p w:rsidR="00B726C3" w:rsidRPr="003A7C3D" w:rsidRDefault="007F737B" w:rsidP="007F737B">
      <w:pPr>
        <w:spacing w:after="0"/>
        <w:jc w:val="both"/>
      </w:pPr>
      <w:r w:rsidRPr="003A7C3D">
        <w:rPr>
          <w:rFonts w:ascii="Arial" w:hAnsi="Arial" w:cs="Arial"/>
          <w:sz w:val="18"/>
          <w:szCs w:val="18"/>
        </w:rPr>
        <w:t xml:space="preserve">8.3. Абонент гарантирует, что он обладает правом </w:t>
      </w:r>
      <w:r w:rsidR="00C35B9E" w:rsidRPr="003A7C3D">
        <w:rPr>
          <w:rFonts w:ascii="Arial" w:hAnsi="Arial" w:cs="Arial"/>
          <w:sz w:val="18"/>
          <w:szCs w:val="18"/>
        </w:rPr>
        <w:t xml:space="preserve">владения и </w:t>
      </w:r>
      <w:r w:rsidRPr="003A7C3D">
        <w:rPr>
          <w:rFonts w:ascii="Arial" w:hAnsi="Arial" w:cs="Arial"/>
          <w:sz w:val="18"/>
          <w:szCs w:val="18"/>
        </w:rPr>
        <w:t>пользования помещением (является собственником, между Абонентом и собственником заключен договор найма жилого помещения, Абонент действует с согласия собственника)</w:t>
      </w:r>
      <w:r w:rsidR="00153C7E">
        <w:rPr>
          <w:rFonts w:ascii="Arial" w:hAnsi="Arial" w:cs="Arial"/>
          <w:sz w:val="18"/>
          <w:szCs w:val="18"/>
        </w:rPr>
        <w:t>,</w:t>
      </w:r>
      <w:r w:rsidRPr="003A7C3D">
        <w:rPr>
          <w:rFonts w:ascii="Arial" w:hAnsi="Arial" w:cs="Arial"/>
          <w:sz w:val="18"/>
          <w:szCs w:val="18"/>
        </w:rPr>
        <w:t xml:space="preserve"> в котором Оператор производит подключение Абонентской линии к Сети связи и предоставляет Абоненту Услуги связи. В случае несоблюдения вышеуказанных условий, предъявления претензий третьими лицами, государственными или муниципальными органами ответственность в полном объеме несет Абонент. </w:t>
      </w:r>
    </w:p>
    <w:p w:rsidR="00B726C3" w:rsidRPr="003A7C3D" w:rsidRDefault="007F737B" w:rsidP="007F737B">
      <w:pPr>
        <w:pStyle w:val="Bodytext20"/>
        <w:shd w:val="clear" w:color="auto" w:fill="FFFFFF"/>
        <w:tabs>
          <w:tab w:val="left" w:pos="4340"/>
        </w:tabs>
        <w:spacing w:after="0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3A7C3D">
        <w:rPr>
          <w:rFonts w:ascii="Arial" w:hAnsi="Arial" w:cs="Arial"/>
          <w:b/>
          <w:sz w:val="18"/>
          <w:szCs w:val="18"/>
        </w:rPr>
        <w:t>9. Реквизиты Сторон.</w:t>
      </w:r>
    </w:p>
    <w:tbl>
      <w:tblPr>
        <w:tblW w:w="10901" w:type="dxa"/>
        <w:tblInd w:w="-118" w:type="dxa"/>
        <w:tblCellMar>
          <w:left w:w="10" w:type="dxa"/>
          <w:right w:w="10" w:type="dxa"/>
        </w:tblCellMar>
        <w:tblLook w:val="0000"/>
      </w:tblPr>
      <w:tblGrid>
        <w:gridCol w:w="5575"/>
        <w:gridCol w:w="5326"/>
      </w:tblGrid>
      <w:tr w:rsidR="003A7C3D" w:rsidRPr="003A7C3D" w:rsidTr="00281380">
        <w:trPr>
          <w:trHeight w:val="170"/>
        </w:trPr>
        <w:tc>
          <w:tcPr>
            <w:tcW w:w="558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26C3" w:rsidRPr="003A7C3D" w:rsidRDefault="007F737B" w:rsidP="00281380">
            <w:pPr>
              <w:spacing w:after="0"/>
              <w:jc w:val="center"/>
            </w:pPr>
            <w:r w:rsidRPr="003A7C3D">
              <w:rPr>
                <w:rFonts w:ascii="Arial" w:hAnsi="Arial" w:cs="Arial"/>
                <w:b/>
                <w:bCs/>
                <w:sz w:val="18"/>
                <w:szCs w:val="18"/>
              </w:rPr>
              <w:t>Оператор: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26C3" w:rsidRPr="003A7C3D" w:rsidRDefault="007F737B" w:rsidP="002813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C3D">
              <w:rPr>
                <w:rFonts w:ascii="Arial" w:hAnsi="Arial" w:cs="Arial"/>
                <w:b/>
                <w:bCs/>
                <w:sz w:val="18"/>
                <w:szCs w:val="18"/>
              </w:rPr>
              <w:t>Абонент:</w:t>
            </w:r>
          </w:p>
        </w:tc>
      </w:tr>
      <w:tr w:rsidR="003A7C3D" w:rsidRPr="003A7C3D" w:rsidTr="00281380">
        <w:tc>
          <w:tcPr>
            <w:tcW w:w="558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5B9E" w:rsidRPr="003A7C3D" w:rsidRDefault="00C35B9E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Полное </w:t>
            </w:r>
            <w:r w:rsidR="00281380" w:rsidRPr="003A7C3D">
              <w:rPr>
                <w:rFonts w:ascii="Arial" w:hAnsi="Arial" w:cs="Arial"/>
                <w:bCs/>
                <w:sz w:val="18"/>
                <w:szCs w:val="18"/>
              </w:rPr>
              <w:t xml:space="preserve">(фирменное) </w:t>
            </w: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наименование Оператора: </w:t>
            </w:r>
            <w:r w:rsidRPr="003A7C3D">
              <w:rPr>
                <w:rFonts w:ascii="Arial" w:hAnsi="Arial" w:cs="Arial"/>
                <w:b/>
                <w:bCs/>
                <w:sz w:val="18"/>
                <w:szCs w:val="18"/>
              </w:rPr>
              <w:t>Общество с ограниченной ответственностью "Уральские кабельные сети"</w:t>
            </w:r>
            <w:r w:rsidRPr="003A7C3D">
              <w:rPr>
                <w:rFonts w:ascii="Arial" w:hAnsi="Arial" w:cs="Arial"/>
                <w:bCs/>
                <w:sz w:val="18"/>
                <w:szCs w:val="18"/>
              </w:rPr>
              <w:t>Юридический адрес: 456870 г. Кыштым, Челябинской области, ул. Горелова, дом 63, офис 6.</w:t>
            </w:r>
            <w:r w:rsidR="00281380" w:rsidRPr="003A7C3D">
              <w:rPr>
                <w:rFonts w:ascii="Arial" w:hAnsi="Arial" w:cs="Arial"/>
                <w:bCs/>
                <w:sz w:val="18"/>
                <w:szCs w:val="18"/>
              </w:rPr>
              <w:t xml:space="preserve"> Лицензия Федеральной службы по надзору в сфере связи № 139919 от 23 марта 2016 года на оказание услуг связи для целей кабельного вещания со сроком действия до 23 марта 2021 года, территория оказания – Челябинская область, ИНН/КПП 7413011670/ 741301001 ОГРН </w:t>
            </w:r>
            <w:r w:rsidRPr="003A7C3D">
              <w:rPr>
                <w:rFonts w:ascii="Arial" w:hAnsi="Arial" w:cs="Arial"/>
                <w:bCs/>
                <w:sz w:val="18"/>
                <w:szCs w:val="18"/>
              </w:rPr>
              <w:t>1067413000390</w:t>
            </w:r>
          </w:p>
          <w:p w:rsidR="00C35B9E" w:rsidRPr="003A7C3D" w:rsidRDefault="00C35B9E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66BEC" w:rsidRPr="003A7C3D" w:rsidRDefault="00C35B9E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Представитель Оператора на территории </w:t>
            </w:r>
            <w:r w:rsidR="00A93C52" w:rsidRPr="003A7C3D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Муниципального образования «город Озерск» </w:t>
            </w: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на </w:t>
            </w:r>
            <w:r w:rsidR="00B66BEC" w:rsidRPr="003A7C3D">
              <w:rPr>
                <w:rFonts w:ascii="Arial" w:hAnsi="Arial" w:cs="Arial"/>
                <w:bCs/>
                <w:sz w:val="18"/>
                <w:szCs w:val="18"/>
              </w:rPr>
              <w:t>основании агентского договора №6 от 01.12.2018 года:</w:t>
            </w:r>
          </w:p>
          <w:p w:rsidR="00B66BEC" w:rsidRPr="003A7C3D" w:rsidRDefault="00B66BEC" w:rsidP="00B66BE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A7C3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Общество с ограниченной ответственностью «</w:t>
            </w:r>
            <w:proofErr w:type="spellStart"/>
            <w:r w:rsidR="005F4EBB" w:rsidRPr="003A7C3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Информ-Сервис</w:t>
            </w:r>
            <w:proofErr w:type="spellEnd"/>
            <w:r w:rsidRPr="003A7C3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»</w:t>
            </w:r>
          </w:p>
          <w:p w:rsidR="00B66BEC" w:rsidRPr="00924603" w:rsidRDefault="00B66BEC" w:rsidP="00B66BE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924603">
              <w:rPr>
                <w:rFonts w:ascii="Arial" w:hAnsi="Arial" w:cs="Arial"/>
                <w:bCs/>
                <w:sz w:val="18"/>
                <w:szCs w:val="18"/>
              </w:rPr>
              <w:t xml:space="preserve">Юридический адрес: </w:t>
            </w:r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 xml:space="preserve">456780, г. Озерск, Челябинская обл., проспект Карла Маркса, д. 15, корп. А, </w:t>
            </w:r>
            <w:proofErr w:type="spellStart"/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>оф</w:t>
            </w:r>
            <w:proofErr w:type="spellEnd"/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>. 50.</w:t>
            </w:r>
            <w:r w:rsidRPr="00924603">
              <w:rPr>
                <w:rFonts w:ascii="Arial" w:hAnsi="Arial" w:cs="Arial"/>
                <w:bCs/>
                <w:sz w:val="18"/>
                <w:szCs w:val="18"/>
              </w:rPr>
              <w:t>Фактический (почтовый) адрес: 456780, г. Озерск, Челябинская область, пр.</w:t>
            </w:r>
            <w:proofErr w:type="gramEnd"/>
            <w:r w:rsidRPr="00924603">
              <w:rPr>
                <w:rFonts w:ascii="Arial" w:hAnsi="Arial" w:cs="Arial"/>
                <w:bCs/>
                <w:sz w:val="18"/>
                <w:szCs w:val="18"/>
              </w:rPr>
              <w:t xml:space="preserve"> Победы, дом 8</w:t>
            </w:r>
          </w:p>
          <w:p w:rsidR="001C262C" w:rsidRPr="00924603" w:rsidRDefault="005F4EBB" w:rsidP="005F4EB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24603">
              <w:rPr>
                <w:rFonts w:ascii="Arial" w:hAnsi="Arial" w:cs="Arial"/>
                <w:bCs/>
                <w:sz w:val="18"/>
                <w:szCs w:val="18"/>
              </w:rPr>
              <w:t xml:space="preserve">Банковские реквизиты: </w:t>
            </w:r>
          </w:p>
          <w:p w:rsidR="001C262C" w:rsidRPr="00924603" w:rsidRDefault="005F4EBB" w:rsidP="005F4EB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24603">
              <w:rPr>
                <w:rFonts w:ascii="Arial" w:hAnsi="Arial" w:cs="Arial"/>
                <w:bCs/>
                <w:sz w:val="18"/>
                <w:szCs w:val="18"/>
              </w:rPr>
              <w:t xml:space="preserve">Наименование банка: </w:t>
            </w:r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 xml:space="preserve">Челябинское отделение N8597 ПАО Сбербанк, </w:t>
            </w:r>
            <w:proofErr w:type="gramStart"/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>г</w:t>
            </w:r>
            <w:proofErr w:type="gramEnd"/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>. Челябинск</w:t>
            </w:r>
            <w:r w:rsidRPr="0092460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</w:p>
          <w:p w:rsidR="001C262C" w:rsidRPr="00924603" w:rsidRDefault="005F4EBB" w:rsidP="005F4EB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24603">
              <w:rPr>
                <w:rFonts w:ascii="Arial" w:hAnsi="Arial" w:cs="Arial"/>
                <w:bCs/>
                <w:sz w:val="18"/>
                <w:szCs w:val="18"/>
              </w:rPr>
              <w:t xml:space="preserve">Расчетный счет: </w:t>
            </w:r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>40702810772000012698</w:t>
            </w:r>
            <w:r w:rsidRPr="00924603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</w:p>
          <w:p w:rsidR="005F4EBB" w:rsidRPr="00924603" w:rsidRDefault="005F4EBB" w:rsidP="005F4EB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24603">
              <w:rPr>
                <w:rFonts w:ascii="Arial" w:hAnsi="Arial" w:cs="Arial"/>
                <w:bCs/>
                <w:sz w:val="18"/>
                <w:szCs w:val="18"/>
              </w:rPr>
              <w:t>БИК:</w:t>
            </w:r>
            <w:r w:rsidR="001C262C" w:rsidRPr="00924603">
              <w:t xml:space="preserve"> </w:t>
            </w:r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>047501602</w:t>
            </w:r>
          </w:p>
          <w:p w:rsidR="005F4EBB" w:rsidRPr="003A7C3D" w:rsidRDefault="005F4EBB" w:rsidP="005F4EB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24603">
              <w:rPr>
                <w:rFonts w:ascii="Arial" w:hAnsi="Arial" w:cs="Arial"/>
                <w:bCs/>
                <w:sz w:val="18"/>
                <w:szCs w:val="18"/>
              </w:rPr>
              <w:t xml:space="preserve">Корреспондентский счет: </w:t>
            </w:r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>30101810700000000602</w:t>
            </w:r>
            <w:r w:rsidRPr="0061314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;</w:t>
            </w:r>
          </w:p>
          <w:p w:rsidR="001C262C" w:rsidRDefault="005F4EBB" w:rsidP="005F4EB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>ОГРН: 1027401183006, дата внесения записи 03.12.2002;</w:t>
            </w:r>
          </w:p>
          <w:p w:rsidR="00B66BEC" w:rsidRPr="003A7C3D" w:rsidRDefault="005F4EBB" w:rsidP="005F4EB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>ИНН  7422022943</w:t>
            </w:r>
          </w:p>
          <w:p w:rsidR="00B66BEC" w:rsidRPr="003A7C3D" w:rsidRDefault="00B66BEC" w:rsidP="00B66BE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Адрес электронной почты: info@ozersk.net </w:t>
            </w:r>
          </w:p>
          <w:p w:rsidR="00C35B9E" w:rsidRPr="003A7C3D" w:rsidRDefault="00B66BEC" w:rsidP="00B66BE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double"/>
              </w:rPr>
            </w:pPr>
            <w:r w:rsidRPr="003A7C3D">
              <w:rPr>
                <w:rFonts w:ascii="Arial" w:hAnsi="Arial" w:cs="Arial"/>
                <w:b/>
                <w:bCs/>
                <w:sz w:val="18"/>
                <w:szCs w:val="18"/>
                <w:u w:val="double"/>
              </w:rPr>
              <w:t>Служба технической поддержки пользова</w:t>
            </w:r>
            <w:r w:rsidR="001C262C">
              <w:rPr>
                <w:rFonts w:ascii="Arial" w:hAnsi="Arial" w:cs="Arial"/>
                <w:b/>
                <w:bCs/>
                <w:sz w:val="18"/>
                <w:szCs w:val="18"/>
                <w:u w:val="double"/>
              </w:rPr>
              <w:t>телей в г</w:t>
            </w:r>
            <w:proofErr w:type="gramStart"/>
            <w:r w:rsidR="001C262C">
              <w:rPr>
                <w:rFonts w:ascii="Arial" w:hAnsi="Arial" w:cs="Arial"/>
                <w:b/>
                <w:bCs/>
                <w:sz w:val="18"/>
                <w:szCs w:val="18"/>
                <w:u w:val="double"/>
              </w:rPr>
              <w:t>.О</w:t>
            </w:r>
            <w:proofErr w:type="gramEnd"/>
            <w:r w:rsidR="001C262C">
              <w:rPr>
                <w:rFonts w:ascii="Arial" w:hAnsi="Arial" w:cs="Arial"/>
                <w:b/>
                <w:bCs/>
                <w:sz w:val="18"/>
                <w:szCs w:val="18"/>
                <w:u w:val="double"/>
              </w:rPr>
              <w:t>зерске:  835130 (</w:t>
            </w:r>
            <w:r w:rsidR="001C262C" w:rsidRPr="001C262C">
              <w:rPr>
                <w:rFonts w:ascii="Arial" w:hAnsi="Arial" w:cs="Arial"/>
                <w:b/>
                <w:bCs/>
                <w:sz w:val="18"/>
                <w:szCs w:val="18"/>
                <w:u w:val="double"/>
              </w:rPr>
              <w:t>2</w:t>
            </w:r>
            <w:r w:rsidR="001C262C">
              <w:rPr>
                <w:rFonts w:ascii="Arial" w:hAnsi="Arial" w:cs="Arial"/>
                <w:b/>
                <w:bCs/>
                <w:sz w:val="18"/>
                <w:szCs w:val="18"/>
                <w:u w:val="double"/>
              </w:rPr>
              <w:t>-0</w:t>
            </w:r>
            <w:r w:rsidR="001C262C" w:rsidRPr="001C262C">
              <w:rPr>
                <w:rFonts w:ascii="Arial" w:hAnsi="Arial" w:cs="Arial"/>
                <w:b/>
                <w:bCs/>
                <w:sz w:val="18"/>
                <w:szCs w:val="18"/>
                <w:u w:val="double"/>
              </w:rPr>
              <w:t>2</w:t>
            </w:r>
            <w:r w:rsidRPr="003A7C3D">
              <w:rPr>
                <w:rFonts w:ascii="Arial" w:hAnsi="Arial" w:cs="Arial"/>
                <w:b/>
                <w:bCs/>
                <w:sz w:val="18"/>
                <w:szCs w:val="18"/>
                <w:u w:val="double"/>
              </w:rPr>
              <w:t xml:space="preserve">-01) </w:t>
            </w:r>
          </w:p>
          <w:p w:rsidR="00A06620" w:rsidRPr="003A7C3D" w:rsidRDefault="00281380" w:rsidP="00A0662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  <w:r w:rsidR="00B66BEC" w:rsidRPr="003A7C3D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 и режим</w:t>
            </w:r>
            <w:r w:rsidR="00B66BEC" w:rsidRPr="003A7C3D">
              <w:rPr>
                <w:rFonts w:ascii="Arial" w:hAnsi="Arial" w:cs="Arial"/>
                <w:bCs/>
                <w:sz w:val="18"/>
                <w:szCs w:val="18"/>
              </w:rPr>
              <w:t>ы</w:t>
            </w: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 работы абонентск</w:t>
            </w:r>
            <w:r w:rsidR="00B66BEC" w:rsidRPr="003A7C3D">
              <w:rPr>
                <w:rFonts w:ascii="Arial" w:hAnsi="Arial" w:cs="Arial"/>
                <w:bCs/>
                <w:sz w:val="18"/>
                <w:szCs w:val="18"/>
              </w:rPr>
              <w:t>их</w:t>
            </w:r>
            <w:r w:rsidR="001C262C" w:rsidRPr="009246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6620" w:rsidRPr="003A7C3D">
              <w:rPr>
                <w:rFonts w:ascii="Arial" w:hAnsi="Arial" w:cs="Arial"/>
                <w:bCs/>
                <w:sz w:val="18"/>
                <w:szCs w:val="18"/>
              </w:rPr>
              <w:t>отдел</w:t>
            </w:r>
            <w:r w:rsidR="00B66BEC" w:rsidRPr="003A7C3D">
              <w:rPr>
                <w:rFonts w:ascii="Arial" w:hAnsi="Arial" w:cs="Arial"/>
                <w:bCs/>
                <w:sz w:val="18"/>
                <w:szCs w:val="18"/>
              </w:rPr>
              <w:t>ов в г</w:t>
            </w:r>
            <w:proofErr w:type="gramStart"/>
            <w:r w:rsidR="00B66BEC" w:rsidRPr="003A7C3D">
              <w:rPr>
                <w:rFonts w:ascii="Arial" w:hAnsi="Arial" w:cs="Arial"/>
                <w:bCs/>
                <w:sz w:val="18"/>
                <w:szCs w:val="18"/>
              </w:rPr>
              <w:t>.О</w:t>
            </w:r>
            <w:proofErr w:type="gramEnd"/>
            <w:r w:rsidR="00B66BEC" w:rsidRPr="003A7C3D">
              <w:rPr>
                <w:rFonts w:ascii="Arial" w:hAnsi="Arial" w:cs="Arial"/>
                <w:bCs/>
                <w:sz w:val="18"/>
                <w:szCs w:val="18"/>
              </w:rPr>
              <w:t>зерске</w:t>
            </w:r>
            <w:r w:rsidR="00A06620" w:rsidRPr="003A7C3D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145FCB" w:rsidRPr="003A7C3D" w:rsidRDefault="00145FCB" w:rsidP="00145FC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•г.Озерск, </w:t>
            </w:r>
            <w:proofErr w:type="spellStart"/>
            <w:r w:rsidRPr="003A7C3D">
              <w:rPr>
                <w:rFonts w:ascii="Arial" w:hAnsi="Arial" w:cs="Arial"/>
                <w:bCs/>
                <w:sz w:val="18"/>
                <w:szCs w:val="18"/>
              </w:rPr>
              <w:t>пр-кт</w:t>
            </w:r>
            <w:proofErr w:type="spellEnd"/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 Победы, 8. График работы: в будни с 10:00 до 19:00, в субботу с 10:00 до 16:00, в воскресенье с 10:00 до 15:00.</w:t>
            </w:r>
          </w:p>
          <w:p w:rsidR="00145FCB" w:rsidRPr="003A7C3D" w:rsidRDefault="00145FCB" w:rsidP="00145FC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•г.Озерск, </w:t>
            </w:r>
            <w:proofErr w:type="spellStart"/>
            <w:r w:rsidRPr="003A7C3D">
              <w:rPr>
                <w:rFonts w:ascii="Arial" w:hAnsi="Arial" w:cs="Arial"/>
                <w:bCs/>
                <w:sz w:val="18"/>
                <w:szCs w:val="18"/>
              </w:rPr>
              <w:t>пр-кт</w:t>
            </w:r>
            <w:proofErr w:type="spellEnd"/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 Карла Маркса, 15а — м-н «Елена» (левое крыло, 2 этаж). График работы: в будни с 11:00 до 19:00, в субботу с 11:00 до 17:00, в воскресенье с 11:00 до 16:00.</w:t>
            </w:r>
          </w:p>
          <w:p w:rsidR="00C35B9E" w:rsidRPr="003A7C3D" w:rsidRDefault="00145FCB" w:rsidP="00145FC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>•г.Озерск, ул. Дзержинского, 35а — ТРК «Фестиваль» (цокольный этаж, за «Магнитом»). График работы: с 10:00 до 21:00. Без выходных.</w:t>
            </w:r>
          </w:p>
          <w:p w:rsidR="00C35B9E" w:rsidRPr="003A7C3D" w:rsidRDefault="00301983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>Официальный Интернет-с</w:t>
            </w:r>
            <w:r w:rsidR="00C35B9E" w:rsidRPr="003A7C3D">
              <w:rPr>
                <w:rFonts w:ascii="Arial" w:hAnsi="Arial" w:cs="Arial"/>
                <w:bCs/>
                <w:sz w:val="18"/>
                <w:szCs w:val="18"/>
              </w:rPr>
              <w:t xml:space="preserve">айт </w:t>
            </w:r>
            <w:r w:rsidRPr="003A7C3D">
              <w:rPr>
                <w:rFonts w:ascii="Arial" w:hAnsi="Arial" w:cs="Arial"/>
                <w:bCs/>
                <w:sz w:val="18"/>
                <w:szCs w:val="18"/>
              </w:rPr>
              <w:t>Аг</w:t>
            </w:r>
            <w:bookmarkStart w:id="0" w:name="_GoBack"/>
            <w:bookmarkEnd w:id="0"/>
            <w:r w:rsidRPr="003A7C3D">
              <w:rPr>
                <w:rFonts w:ascii="Arial" w:hAnsi="Arial" w:cs="Arial"/>
                <w:bCs/>
                <w:sz w:val="18"/>
                <w:szCs w:val="18"/>
              </w:rPr>
              <w:t>ента</w:t>
            </w:r>
            <w:r w:rsidR="00A06620" w:rsidRPr="003A7C3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3A7C3D">
              <w:rPr>
                <w:rFonts w:ascii="Arial" w:hAnsi="Arial" w:cs="Arial"/>
                <w:bCs/>
                <w:sz w:val="18"/>
                <w:szCs w:val="18"/>
              </w:rPr>
              <w:t>http:// www.ozersk.tv</w:t>
            </w:r>
          </w:p>
          <w:p w:rsidR="00924603" w:rsidRPr="00924603" w:rsidRDefault="00924603" w:rsidP="00924603">
            <w:pPr>
              <w:pStyle w:val="Textbody"/>
              <w:spacing w:after="0"/>
              <w:rPr>
                <w:lang w:val="en-US"/>
              </w:rPr>
            </w:pPr>
            <w:r>
              <w:rPr>
                <w:rFonts w:ascii="Arial, sans-serif" w:hAnsi="Arial, sans-serif"/>
                <w:b/>
                <w:sz w:val="18"/>
              </w:rPr>
              <w:t>Представитель Оператора</w:t>
            </w:r>
            <w:r>
              <w:rPr>
                <w:rFonts w:ascii="Arial, sans-serif" w:hAnsi="Arial, sans-serif"/>
                <w:sz w:val="18"/>
              </w:rPr>
              <w:t xml:space="preserve">: </w:t>
            </w:r>
            <w:r w:rsidRPr="00924603">
              <w:rPr>
                <w:rFonts w:ascii="Arial, sans-serif" w:hAnsi="Arial, sans-serif"/>
                <w:sz w:val="18"/>
                <w:highlight w:val="yellow"/>
                <w:lang w:val="en-US"/>
              </w:rPr>
              <w:t>__________________________________</w:t>
            </w:r>
            <w:r>
              <w:rPr>
                <w:rFonts w:ascii="Arial, sans-serif" w:hAnsi="Arial, sans-serif"/>
                <w:sz w:val="18"/>
              </w:rPr>
              <w:t xml:space="preserve"> (на основании</w:t>
            </w:r>
            <w:proofErr w:type="gramStart"/>
            <w:r>
              <w:rPr>
                <w:rFonts w:ascii="Arial, sans-serif" w:hAnsi="Arial, sans-serif"/>
                <w:sz w:val="18"/>
              </w:rPr>
              <w:t xml:space="preserve"> )</w:t>
            </w:r>
            <w:proofErr w:type="gramEnd"/>
            <w:r w:rsidRPr="00924603">
              <w:rPr>
                <w:rFonts w:ascii="Arial, sans-serif" w:hAnsi="Arial, sans-serif"/>
                <w:sz w:val="18"/>
                <w:highlight w:val="yellow"/>
                <w:lang w:val="en-US"/>
              </w:rPr>
              <w:t>______________________________________________</w:t>
            </w:r>
          </w:p>
          <w:p w:rsidR="00C35B9E" w:rsidRPr="003A7C3D" w:rsidRDefault="00C35B9E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5B9E" w:rsidRPr="003A7C3D" w:rsidRDefault="00C35B9E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5B9E" w:rsidRPr="003A7C3D" w:rsidRDefault="00C35B9E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>________________________________</w:t>
            </w:r>
          </w:p>
          <w:p w:rsidR="00C35B9E" w:rsidRPr="003A7C3D" w:rsidRDefault="00C35B9E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>Подпись представителя Оператора</w:t>
            </w:r>
          </w:p>
          <w:p w:rsidR="00C35B9E" w:rsidRPr="003A7C3D" w:rsidRDefault="00C35B9E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726C3" w:rsidRPr="003A7C3D" w:rsidRDefault="00301983" w:rsidP="00C35B9E">
            <w:pPr>
              <w:spacing w:after="0"/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 xml:space="preserve">                                            </w:t>
            </w:r>
            <w:r w:rsidR="00C35B9E" w:rsidRPr="003A7C3D">
              <w:rPr>
                <w:rFonts w:ascii="Arial" w:hAnsi="Arial" w:cs="Arial"/>
                <w:bCs/>
                <w:sz w:val="18"/>
                <w:szCs w:val="18"/>
              </w:rPr>
              <w:t> М.П.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26C3" w:rsidRPr="00924603" w:rsidRDefault="007F737B" w:rsidP="007F737B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246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Номер Договора: </w:t>
            </w:r>
          </w:p>
          <w:p w:rsidR="00B726C3" w:rsidRPr="00924603" w:rsidRDefault="007F737B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Номер лицевого счета: </w:t>
            </w:r>
          </w:p>
          <w:p w:rsidR="00B726C3" w:rsidRPr="00924603" w:rsidRDefault="00B726C3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726C3" w:rsidRPr="00924603" w:rsidRDefault="007F737B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Фамилия Имя Отчество: </w:t>
            </w:r>
            <w:bookmarkStart w:id="1" w:name="__DdeLink__4778_1997557810"/>
            <w:bookmarkEnd w:id="1"/>
          </w:p>
          <w:p w:rsidR="00B726C3" w:rsidRPr="00924603" w:rsidRDefault="00B726C3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726C3" w:rsidRPr="00924603" w:rsidRDefault="00C35B9E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>Место установки Оконечного оборудования</w:t>
            </w:r>
            <w:r w:rsidR="007F737B"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: г. </w:t>
            </w: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>Снежинск</w:t>
            </w:r>
            <w:r w:rsidR="007F737B"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ул. __________________ </w:t>
            </w:r>
            <w:r w:rsidR="007F737B" w:rsidRPr="00924603">
              <w:rPr>
                <w:rFonts w:ascii="Arial" w:hAnsi="Arial" w:cs="Arial"/>
                <w:sz w:val="18"/>
                <w:szCs w:val="18"/>
                <w:highlight w:val="yellow"/>
              </w:rPr>
              <w:t>д</w:t>
            </w: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. </w:t>
            </w:r>
            <w:r w:rsidR="007F737B"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кв. </w:t>
            </w: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______ </w:t>
            </w:r>
            <w:r w:rsidR="007F737B" w:rsidRPr="00924603">
              <w:rPr>
                <w:rFonts w:ascii="Arial" w:hAnsi="Arial" w:cs="Arial"/>
                <w:sz w:val="18"/>
                <w:szCs w:val="18"/>
                <w:highlight w:val="yellow"/>
              </w:rPr>
              <w:t>под</w:t>
            </w: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>ъезд ____</w:t>
            </w:r>
            <w:proofErr w:type="gramStart"/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,</w:t>
            </w:r>
            <w:proofErr w:type="gramEnd"/>
            <w:r w:rsidR="007F737B"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эт</w:t>
            </w: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>аж ____</w:t>
            </w:r>
            <w:r w:rsidR="007F737B" w:rsidRPr="00924603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</w:p>
          <w:p w:rsidR="00B726C3" w:rsidRPr="00924603" w:rsidRDefault="00B726C3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726C3" w:rsidRPr="00924603" w:rsidRDefault="007F737B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Телефон: </w:t>
            </w:r>
            <w:r w:rsidR="00C35B9E" w:rsidRPr="00924603">
              <w:rPr>
                <w:rFonts w:ascii="Arial" w:hAnsi="Arial" w:cs="Arial"/>
                <w:sz w:val="18"/>
                <w:szCs w:val="18"/>
                <w:highlight w:val="yellow"/>
              </w:rPr>
              <w:t>+7 (_____)_______________, иной _________</w:t>
            </w:r>
          </w:p>
          <w:p w:rsidR="00B726C3" w:rsidRPr="00924603" w:rsidRDefault="00B726C3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726C3" w:rsidRPr="00924603" w:rsidRDefault="007F737B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>Документ, удостоверяющий личность: Паспорт</w:t>
            </w:r>
          </w:p>
          <w:p w:rsidR="00B726C3" w:rsidRPr="00924603" w:rsidRDefault="00B726C3" w:rsidP="007F737B">
            <w:pPr>
              <w:tabs>
                <w:tab w:val="left" w:pos="2087"/>
              </w:tabs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726C3" w:rsidRPr="00924603" w:rsidRDefault="00B726C3" w:rsidP="007F737B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35B9E" w:rsidRPr="00924603" w:rsidRDefault="00C35B9E" w:rsidP="007F737B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>Зарегистрирован:______________________________________</w:t>
            </w:r>
          </w:p>
          <w:p w:rsidR="00C35B9E" w:rsidRPr="00924603" w:rsidRDefault="00C35B9E" w:rsidP="007F737B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24603">
              <w:rPr>
                <w:rFonts w:ascii="Arial" w:hAnsi="Arial" w:cs="Arial"/>
                <w:sz w:val="18"/>
                <w:szCs w:val="18"/>
                <w:highlight w:val="yellow"/>
              </w:rPr>
              <w:t>_____________________________________________________</w:t>
            </w:r>
          </w:p>
          <w:p w:rsidR="00C35B9E" w:rsidRPr="00924603" w:rsidRDefault="00C35B9E" w:rsidP="007F737B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35B9E" w:rsidRPr="003A7C3D" w:rsidRDefault="00A93C52" w:rsidP="00C35B9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246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Адрес электронной почты (п.5.4.14.) _____________________________________________________</w:t>
            </w:r>
          </w:p>
          <w:p w:rsidR="00281380" w:rsidRPr="003A7C3D" w:rsidRDefault="00281380" w:rsidP="00C35B9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81380" w:rsidRPr="003A7C3D" w:rsidRDefault="00281380" w:rsidP="00C35B9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35B9E" w:rsidRPr="003A7C3D" w:rsidRDefault="00C35B9E" w:rsidP="00C35B9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A7C3D">
              <w:rPr>
                <w:rFonts w:ascii="Arial" w:hAnsi="Arial" w:cs="Arial"/>
                <w:bCs/>
                <w:sz w:val="18"/>
                <w:szCs w:val="18"/>
              </w:rPr>
              <w:t>_______________________________</w:t>
            </w:r>
          </w:p>
          <w:p w:rsidR="00C35B9E" w:rsidRPr="003A7C3D" w:rsidRDefault="00C35B9E" w:rsidP="00C35B9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A7C3D">
              <w:rPr>
                <w:rFonts w:ascii="Arial" w:hAnsi="Arial" w:cs="Arial"/>
                <w:sz w:val="18"/>
                <w:szCs w:val="18"/>
              </w:rPr>
              <w:t>Подпись Абонента</w:t>
            </w:r>
          </w:p>
          <w:p w:rsidR="00B726C3" w:rsidRPr="003A7C3D" w:rsidRDefault="00B726C3" w:rsidP="00C35B9E">
            <w:pPr>
              <w:tabs>
                <w:tab w:val="clear" w:pos="709"/>
                <w:tab w:val="left" w:pos="6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C3D" w:rsidRPr="003A7C3D" w:rsidTr="00281380">
        <w:tc>
          <w:tcPr>
            <w:tcW w:w="558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26C3" w:rsidRPr="003A7C3D" w:rsidRDefault="00B726C3" w:rsidP="007F737B">
            <w:pPr>
              <w:spacing w:after="0"/>
            </w:pPr>
          </w:p>
        </w:tc>
        <w:tc>
          <w:tcPr>
            <w:tcW w:w="53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26C3" w:rsidRPr="003A7C3D" w:rsidRDefault="00B726C3" w:rsidP="00C35B9E">
            <w:pPr>
              <w:spacing w:after="0"/>
            </w:pPr>
          </w:p>
        </w:tc>
      </w:tr>
    </w:tbl>
    <w:p w:rsidR="00B726C3" w:rsidRPr="003A7C3D" w:rsidRDefault="00B726C3">
      <w:pPr>
        <w:pStyle w:val="21"/>
        <w:shd w:val="clear" w:color="auto" w:fill="FFFFFF"/>
        <w:tabs>
          <w:tab w:val="clear" w:pos="709"/>
          <w:tab w:val="left" w:pos="729"/>
          <w:tab w:val="right" w:pos="10291"/>
        </w:tabs>
        <w:spacing w:line="240" w:lineRule="exact"/>
        <w:ind w:left="20" w:right="40"/>
      </w:pPr>
    </w:p>
    <w:sectPr w:rsidR="00B726C3" w:rsidRPr="003A7C3D" w:rsidSect="007F737B">
      <w:pgSz w:w="11906" w:h="16838"/>
      <w:pgMar w:top="720" w:right="720" w:bottom="720" w:left="720" w:header="720" w:footer="72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B726C3"/>
    <w:rsid w:val="000058FA"/>
    <w:rsid w:val="0002224B"/>
    <w:rsid w:val="000541FF"/>
    <w:rsid w:val="00060B7D"/>
    <w:rsid w:val="00073545"/>
    <w:rsid w:val="000927D7"/>
    <w:rsid w:val="00097BF3"/>
    <w:rsid w:val="000C1C18"/>
    <w:rsid w:val="000C407D"/>
    <w:rsid w:val="000F2825"/>
    <w:rsid w:val="000F587D"/>
    <w:rsid w:val="001212AA"/>
    <w:rsid w:val="00121C2C"/>
    <w:rsid w:val="001302CA"/>
    <w:rsid w:val="0013080F"/>
    <w:rsid w:val="00145FCB"/>
    <w:rsid w:val="00153C7E"/>
    <w:rsid w:val="00163C12"/>
    <w:rsid w:val="0017110F"/>
    <w:rsid w:val="001C262C"/>
    <w:rsid w:val="001E4FD2"/>
    <w:rsid w:val="00202AFA"/>
    <w:rsid w:val="002071B6"/>
    <w:rsid w:val="00213DD5"/>
    <w:rsid w:val="00254BBB"/>
    <w:rsid w:val="00281380"/>
    <w:rsid w:val="00301983"/>
    <w:rsid w:val="003111B2"/>
    <w:rsid w:val="0038063B"/>
    <w:rsid w:val="003A0BCA"/>
    <w:rsid w:val="003A7C3D"/>
    <w:rsid w:val="003C738C"/>
    <w:rsid w:val="003D6A03"/>
    <w:rsid w:val="004138EE"/>
    <w:rsid w:val="00451C9B"/>
    <w:rsid w:val="0046550C"/>
    <w:rsid w:val="00482903"/>
    <w:rsid w:val="005704DA"/>
    <w:rsid w:val="005A0B24"/>
    <w:rsid w:val="005F4EBB"/>
    <w:rsid w:val="00613146"/>
    <w:rsid w:val="00694D7A"/>
    <w:rsid w:val="006C40B8"/>
    <w:rsid w:val="006D57D9"/>
    <w:rsid w:val="006E05A6"/>
    <w:rsid w:val="006F6250"/>
    <w:rsid w:val="0072316A"/>
    <w:rsid w:val="007329D2"/>
    <w:rsid w:val="0074163F"/>
    <w:rsid w:val="00766AF7"/>
    <w:rsid w:val="007C0FDD"/>
    <w:rsid w:val="007D532F"/>
    <w:rsid w:val="007D5588"/>
    <w:rsid w:val="007F6D36"/>
    <w:rsid w:val="007F737B"/>
    <w:rsid w:val="00803519"/>
    <w:rsid w:val="00833ABF"/>
    <w:rsid w:val="00875388"/>
    <w:rsid w:val="0088089B"/>
    <w:rsid w:val="00881B10"/>
    <w:rsid w:val="008B0FEB"/>
    <w:rsid w:val="008B49E2"/>
    <w:rsid w:val="008F6377"/>
    <w:rsid w:val="00907EED"/>
    <w:rsid w:val="00924603"/>
    <w:rsid w:val="0093284F"/>
    <w:rsid w:val="00994DF4"/>
    <w:rsid w:val="009F3BB4"/>
    <w:rsid w:val="00A06620"/>
    <w:rsid w:val="00A93C52"/>
    <w:rsid w:val="00AC2008"/>
    <w:rsid w:val="00AD376D"/>
    <w:rsid w:val="00B53CE8"/>
    <w:rsid w:val="00B6272D"/>
    <w:rsid w:val="00B66BEC"/>
    <w:rsid w:val="00B7228D"/>
    <w:rsid w:val="00B726C3"/>
    <w:rsid w:val="00B9767B"/>
    <w:rsid w:val="00BA5E4E"/>
    <w:rsid w:val="00BD1A85"/>
    <w:rsid w:val="00C35B9E"/>
    <w:rsid w:val="00C43D54"/>
    <w:rsid w:val="00C9530D"/>
    <w:rsid w:val="00CE5D70"/>
    <w:rsid w:val="00D0558F"/>
    <w:rsid w:val="00D23AC7"/>
    <w:rsid w:val="00D25B2E"/>
    <w:rsid w:val="00D35C72"/>
    <w:rsid w:val="00D669DB"/>
    <w:rsid w:val="00D700D2"/>
    <w:rsid w:val="00DC3A45"/>
    <w:rsid w:val="00DE0319"/>
    <w:rsid w:val="00E12FEC"/>
    <w:rsid w:val="00E52C9F"/>
    <w:rsid w:val="00EE01D2"/>
    <w:rsid w:val="00F018CE"/>
    <w:rsid w:val="00F24189"/>
    <w:rsid w:val="00F73D23"/>
    <w:rsid w:val="00F8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B2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7F7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D25B2E"/>
    <w:rPr>
      <w:rFonts w:cs="Times New Roman"/>
      <w:color w:val="000080"/>
      <w:u w:val="single"/>
      <w:lang w:val="en-US" w:eastAsia="en-US" w:bidi="en-US"/>
    </w:rPr>
  </w:style>
  <w:style w:type="character" w:customStyle="1" w:styleId="Heading1">
    <w:name w:val="Heading #1_"/>
    <w:basedOn w:val="a0"/>
    <w:rsid w:val="00D25B2E"/>
  </w:style>
  <w:style w:type="character" w:customStyle="1" w:styleId="Bodytext">
    <w:name w:val="Body text_"/>
    <w:basedOn w:val="a0"/>
    <w:rsid w:val="00D25B2E"/>
  </w:style>
  <w:style w:type="character" w:customStyle="1" w:styleId="Bodytext2">
    <w:name w:val="Body text (2)_"/>
    <w:basedOn w:val="a0"/>
    <w:rsid w:val="00D25B2E"/>
  </w:style>
  <w:style w:type="character" w:customStyle="1" w:styleId="1">
    <w:name w:val="Основной текст1"/>
    <w:basedOn w:val="Bodytext"/>
    <w:rsid w:val="00D25B2E"/>
  </w:style>
  <w:style w:type="character" w:customStyle="1" w:styleId="a3">
    <w:name w:val="Текст выноски Знак"/>
    <w:basedOn w:val="a0"/>
    <w:rsid w:val="00D25B2E"/>
  </w:style>
  <w:style w:type="character" w:customStyle="1" w:styleId="a4">
    <w:name w:val="Название Знак"/>
    <w:basedOn w:val="a0"/>
    <w:rsid w:val="00D25B2E"/>
  </w:style>
  <w:style w:type="character" w:customStyle="1" w:styleId="apple-converted-space">
    <w:name w:val="apple-converted-space"/>
    <w:basedOn w:val="a0"/>
    <w:rsid w:val="00D25B2E"/>
  </w:style>
  <w:style w:type="character" w:customStyle="1" w:styleId="ListLabel1">
    <w:name w:val="ListLabel 1"/>
    <w:rsid w:val="00D25B2E"/>
  </w:style>
  <w:style w:type="character" w:customStyle="1" w:styleId="ListLabel2">
    <w:name w:val="ListLabel 2"/>
    <w:rsid w:val="00D25B2E"/>
  </w:style>
  <w:style w:type="character" w:customStyle="1" w:styleId="ListLabel3">
    <w:name w:val="ListLabel 3"/>
    <w:rsid w:val="00D25B2E"/>
  </w:style>
  <w:style w:type="character" w:customStyle="1" w:styleId="ListLabel4">
    <w:name w:val="ListLabel 4"/>
    <w:rsid w:val="00D25B2E"/>
  </w:style>
  <w:style w:type="character" w:customStyle="1" w:styleId="ListLabel5">
    <w:name w:val="ListLabel 5"/>
    <w:rsid w:val="00D25B2E"/>
  </w:style>
  <w:style w:type="character" w:customStyle="1" w:styleId="ListLabel6">
    <w:name w:val="ListLabel 6"/>
    <w:rsid w:val="00D25B2E"/>
  </w:style>
  <w:style w:type="paragraph" w:customStyle="1" w:styleId="Heading">
    <w:name w:val="Heading"/>
    <w:basedOn w:val="a"/>
    <w:next w:val="Textbody"/>
    <w:rsid w:val="00D25B2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D25B2E"/>
    <w:pPr>
      <w:spacing w:after="120"/>
    </w:pPr>
  </w:style>
  <w:style w:type="paragraph" w:styleId="a5">
    <w:name w:val="List"/>
    <w:basedOn w:val="Textbody"/>
    <w:rsid w:val="00D25B2E"/>
  </w:style>
  <w:style w:type="paragraph" w:styleId="a6">
    <w:name w:val="caption"/>
    <w:basedOn w:val="a"/>
    <w:rsid w:val="00D25B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5B2E"/>
    <w:pPr>
      <w:suppressLineNumbers/>
    </w:pPr>
  </w:style>
  <w:style w:type="paragraph" w:customStyle="1" w:styleId="Heading10">
    <w:name w:val="Heading #1"/>
    <w:basedOn w:val="a"/>
    <w:rsid w:val="00D25B2E"/>
  </w:style>
  <w:style w:type="paragraph" w:customStyle="1" w:styleId="21">
    <w:name w:val="Основной текст2"/>
    <w:basedOn w:val="a"/>
    <w:rsid w:val="00D25B2E"/>
  </w:style>
  <w:style w:type="paragraph" w:customStyle="1" w:styleId="Bodytext20">
    <w:name w:val="Body text (2)"/>
    <w:basedOn w:val="a"/>
    <w:rsid w:val="00D25B2E"/>
  </w:style>
  <w:style w:type="paragraph" w:styleId="a7">
    <w:name w:val="Balloon Text"/>
    <w:basedOn w:val="a"/>
    <w:rsid w:val="00D25B2E"/>
  </w:style>
  <w:style w:type="paragraph" w:styleId="a8">
    <w:name w:val="Title"/>
    <w:basedOn w:val="a"/>
    <w:next w:val="a9"/>
    <w:rsid w:val="00D25B2E"/>
    <w:pPr>
      <w:jc w:val="center"/>
    </w:pPr>
    <w:rPr>
      <w:b/>
      <w:bCs/>
      <w:color w:val="00000A"/>
      <w:sz w:val="14"/>
      <w:szCs w:val="14"/>
    </w:rPr>
  </w:style>
  <w:style w:type="paragraph" w:styleId="a9">
    <w:name w:val="Subtitle"/>
    <w:basedOn w:val="Heading"/>
    <w:next w:val="Textbody"/>
    <w:rsid w:val="00D25B2E"/>
    <w:pPr>
      <w:jc w:val="center"/>
    </w:pPr>
    <w:rPr>
      <w:i/>
      <w:iCs/>
    </w:rPr>
  </w:style>
  <w:style w:type="paragraph" w:styleId="aa">
    <w:name w:val="List Paragraph"/>
    <w:basedOn w:val="a"/>
    <w:rsid w:val="00D25B2E"/>
  </w:style>
  <w:style w:type="paragraph" w:customStyle="1" w:styleId="TableContents">
    <w:name w:val="Table Contents"/>
    <w:basedOn w:val="a"/>
    <w:rsid w:val="00D25B2E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7F7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202AF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zersk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C4CD-6F3E-48D5-ACE4-EAF6001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договор об оказании услуг связи для целей кабельного ТЕЛЕвещания №11111</vt:lpstr>
    </vt:vector>
  </TitlesOfParts>
  <Company>SPecialiST RePack</Company>
  <LinksUpToDate>false</LinksUpToDate>
  <CharactersWithSpaces>36288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договор об оказании услуг связи для целей кабельного ТЕЛЕвещания №11111</dc:title>
  <dc:creator>Иван Фомичев</dc:creator>
  <cp:lastModifiedBy>Dinik Goo</cp:lastModifiedBy>
  <cp:revision>3</cp:revision>
  <cp:lastPrinted>2019-03-29T11:31:00Z</cp:lastPrinted>
  <dcterms:created xsi:type="dcterms:W3CDTF">2019-03-29T12:57:00Z</dcterms:created>
  <dcterms:modified xsi:type="dcterms:W3CDTF">2019-03-31T08:21:00Z</dcterms:modified>
</cp:coreProperties>
</file>